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"/>
        <w:tblOverlap w:val="never"/>
        <w:tblW w:w="16835" w:type="dxa"/>
        <w:tblLayout w:type="fixed"/>
        <w:tblLook w:val="01E0"/>
      </w:tblPr>
      <w:tblGrid>
        <w:gridCol w:w="5353"/>
        <w:gridCol w:w="5103"/>
        <w:gridCol w:w="6379"/>
      </w:tblGrid>
      <w:tr w:rsidR="00804CE5" w:rsidRPr="00E66C47" w:rsidTr="00804CE5">
        <w:trPr>
          <w:trHeight w:val="3828"/>
        </w:trPr>
        <w:tc>
          <w:tcPr>
            <w:tcW w:w="5353" w:type="dxa"/>
          </w:tcPr>
          <w:p w:rsidR="00804CE5" w:rsidRPr="00E66C47" w:rsidRDefault="00804CE5" w:rsidP="008E0ED5">
            <w:pPr>
              <w:ind w:left="540"/>
              <w:jc w:val="center"/>
              <w:rPr>
                <w:b/>
                <w:bCs/>
                <w:sz w:val="28"/>
                <w:szCs w:val="28"/>
              </w:rPr>
            </w:pPr>
            <w:r w:rsidRPr="00E66C47">
              <w:rPr>
                <w:b/>
                <w:bCs/>
                <w:sz w:val="28"/>
                <w:szCs w:val="28"/>
              </w:rPr>
              <w:t>«</w:t>
            </w:r>
            <w:r w:rsidR="00AF5DD4">
              <w:rPr>
                <w:b/>
                <w:bCs/>
                <w:sz w:val="28"/>
                <w:szCs w:val="28"/>
              </w:rPr>
              <w:t>Рассмотрено</w:t>
            </w:r>
            <w:r w:rsidRPr="00E66C47">
              <w:rPr>
                <w:b/>
                <w:bCs/>
                <w:sz w:val="28"/>
                <w:szCs w:val="28"/>
              </w:rPr>
              <w:t>»</w:t>
            </w:r>
          </w:p>
          <w:p w:rsidR="00804CE5" w:rsidRPr="00E66C47" w:rsidRDefault="00804CE5" w:rsidP="008E0ED5">
            <w:pPr>
              <w:jc w:val="center"/>
              <w:rPr>
                <w:sz w:val="28"/>
                <w:szCs w:val="28"/>
              </w:rPr>
            </w:pPr>
            <w:r w:rsidRPr="00E66C47">
              <w:rPr>
                <w:sz w:val="28"/>
                <w:szCs w:val="28"/>
              </w:rPr>
              <w:t>Руководитель ШМО</w:t>
            </w:r>
          </w:p>
          <w:p w:rsidR="00804CE5" w:rsidRPr="00E66C47" w:rsidRDefault="00804CE5" w:rsidP="008E0ED5">
            <w:pPr>
              <w:jc w:val="center"/>
              <w:rPr>
                <w:sz w:val="28"/>
                <w:szCs w:val="28"/>
              </w:rPr>
            </w:pPr>
            <w:r w:rsidRPr="00E66C47">
              <w:rPr>
                <w:sz w:val="28"/>
                <w:szCs w:val="28"/>
              </w:rPr>
              <w:t>_______</w:t>
            </w:r>
            <w:r w:rsidRPr="00E66C47">
              <w:rPr>
                <w:sz w:val="28"/>
                <w:szCs w:val="28"/>
              </w:rPr>
              <w:tab/>
              <w:t xml:space="preserve">/  </w:t>
            </w:r>
            <w:proofErr w:type="spellStart"/>
            <w:r w:rsidRPr="00E66C47">
              <w:rPr>
                <w:sz w:val="28"/>
                <w:szCs w:val="28"/>
              </w:rPr>
              <w:t>Р.М.Фролова___</w:t>
            </w:r>
            <w:proofErr w:type="spellEnd"/>
            <w:r w:rsidRPr="00E66C47">
              <w:rPr>
                <w:sz w:val="28"/>
                <w:szCs w:val="28"/>
              </w:rPr>
              <w:t>/</w:t>
            </w:r>
          </w:p>
          <w:p w:rsidR="00804CE5" w:rsidRPr="00E66C47" w:rsidRDefault="00804CE5" w:rsidP="008E0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E66C47">
              <w:rPr>
                <w:sz w:val="28"/>
                <w:szCs w:val="28"/>
              </w:rPr>
              <w:t>Ф.И.О.</w:t>
            </w:r>
          </w:p>
          <w:p w:rsidR="00804CE5" w:rsidRPr="00E66C47" w:rsidRDefault="00804CE5" w:rsidP="008E0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№_1</w:t>
            </w:r>
            <w:r w:rsidRPr="00E66C47">
              <w:rPr>
                <w:sz w:val="28"/>
                <w:szCs w:val="28"/>
              </w:rPr>
              <w:t>______</w:t>
            </w:r>
          </w:p>
          <w:p w:rsidR="00804CE5" w:rsidRPr="00E66C47" w:rsidRDefault="00804CE5" w:rsidP="008E0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«_26__» </w:t>
            </w:r>
            <w:proofErr w:type="spellStart"/>
            <w:r>
              <w:rPr>
                <w:sz w:val="28"/>
                <w:szCs w:val="28"/>
              </w:rPr>
              <w:t>_августа</w:t>
            </w:r>
            <w:proofErr w:type="spellEnd"/>
            <w:r>
              <w:rPr>
                <w:sz w:val="28"/>
                <w:szCs w:val="28"/>
              </w:rPr>
              <w:t xml:space="preserve"> 2019</w:t>
            </w:r>
            <w:r w:rsidRPr="00E66C47">
              <w:rPr>
                <w:sz w:val="28"/>
                <w:szCs w:val="28"/>
              </w:rPr>
              <w:t xml:space="preserve"> г.</w:t>
            </w:r>
          </w:p>
          <w:p w:rsidR="00804CE5" w:rsidRPr="00E66C47" w:rsidRDefault="00804CE5" w:rsidP="008E0ED5">
            <w:pPr>
              <w:jc w:val="center"/>
              <w:rPr>
                <w:sz w:val="28"/>
                <w:szCs w:val="28"/>
              </w:rPr>
            </w:pPr>
          </w:p>
          <w:p w:rsidR="00804CE5" w:rsidRPr="00E66C47" w:rsidRDefault="00804CE5" w:rsidP="008E0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4CE5" w:rsidRPr="00E66C47" w:rsidRDefault="00804CE5" w:rsidP="008E0ED5">
            <w:pPr>
              <w:jc w:val="center"/>
              <w:rPr>
                <w:b/>
                <w:bCs/>
                <w:sz w:val="28"/>
                <w:szCs w:val="28"/>
              </w:rPr>
            </w:pPr>
            <w:r w:rsidRPr="00E66C47">
              <w:rPr>
                <w:b/>
                <w:bCs/>
                <w:sz w:val="28"/>
                <w:szCs w:val="28"/>
              </w:rPr>
              <w:t>«Согласовано»</w:t>
            </w:r>
          </w:p>
          <w:p w:rsidR="00804CE5" w:rsidRPr="00E66C47" w:rsidRDefault="00804CE5" w:rsidP="00804CE5">
            <w:pPr>
              <w:jc w:val="center"/>
              <w:rPr>
                <w:sz w:val="28"/>
                <w:szCs w:val="28"/>
              </w:rPr>
            </w:pPr>
            <w:r w:rsidRPr="00E66C47">
              <w:rPr>
                <w:sz w:val="28"/>
                <w:szCs w:val="28"/>
              </w:rPr>
              <w:t xml:space="preserve">Заместитель директора по УВР МКОУ </w:t>
            </w:r>
            <w:proofErr w:type="spellStart"/>
            <w:r w:rsidRPr="00E66C47">
              <w:rPr>
                <w:sz w:val="28"/>
                <w:szCs w:val="28"/>
              </w:rPr>
              <w:t>Алешковской</w:t>
            </w:r>
            <w:proofErr w:type="spellEnd"/>
            <w:r w:rsidRPr="00E66C47">
              <w:rPr>
                <w:sz w:val="28"/>
                <w:szCs w:val="28"/>
              </w:rPr>
              <w:t xml:space="preserve"> СОШ</w:t>
            </w:r>
          </w:p>
          <w:p w:rsidR="00804CE5" w:rsidRPr="00E66C47" w:rsidRDefault="00804CE5" w:rsidP="008E0ED5">
            <w:pPr>
              <w:jc w:val="center"/>
              <w:rPr>
                <w:sz w:val="28"/>
                <w:szCs w:val="28"/>
              </w:rPr>
            </w:pPr>
            <w:r w:rsidRPr="00E66C47">
              <w:rPr>
                <w:sz w:val="28"/>
                <w:szCs w:val="28"/>
              </w:rPr>
              <w:t>________/</w:t>
            </w:r>
            <w:proofErr w:type="spellStart"/>
            <w:r w:rsidRPr="00E66C47">
              <w:rPr>
                <w:sz w:val="28"/>
                <w:szCs w:val="28"/>
              </w:rPr>
              <w:t>Н.И.Данцева__</w:t>
            </w:r>
            <w:proofErr w:type="spellEnd"/>
            <w:r w:rsidRPr="00E66C47">
              <w:rPr>
                <w:sz w:val="28"/>
                <w:szCs w:val="28"/>
              </w:rPr>
              <w:t>/</w:t>
            </w:r>
          </w:p>
          <w:p w:rsidR="00804CE5" w:rsidRPr="00E66C47" w:rsidRDefault="00804CE5" w:rsidP="008E0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E66C47">
              <w:rPr>
                <w:sz w:val="28"/>
                <w:szCs w:val="28"/>
              </w:rPr>
              <w:t>Ф.И.О.</w:t>
            </w:r>
          </w:p>
          <w:p w:rsidR="00804CE5" w:rsidRPr="00E66C47" w:rsidRDefault="00804CE5" w:rsidP="00804C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«__27_»__ августа 2019</w:t>
            </w:r>
            <w:r w:rsidRPr="00E66C4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6379" w:type="dxa"/>
          </w:tcPr>
          <w:p w:rsidR="00804CE5" w:rsidRPr="00E66C47" w:rsidRDefault="00804CE5" w:rsidP="008E0ED5">
            <w:pPr>
              <w:jc w:val="center"/>
              <w:rPr>
                <w:b/>
                <w:bCs/>
                <w:sz w:val="28"/>
                <w:szCs w:val="28"/>
              </w:rPr>
            </w:pPr>
            <w:r w:rsidRPr="00E66C47">
              <w:rPr>
                <w:b/>
                <w:bCs/>
                <w:sz w:val="28"/>
                <w:szCs w:val="28"/>
              </w:rPr>
              <w:t>«Утверждаю»</w:t>
            </w:r>
          </w:p>
          <w:p w:rsidR="00804CE5" w:rsidRPr="00E66C47" w:rsidRDefault="00804CE5" w:rsidP="00804CE5">
            <w:pPr>
              <w:jc w:val="center"/>
              <w:rPr>
                <w:sz w:val="28"/>
                <w:szCs w:val="28"/>
              </w:rPr>
            </w:pPr>
            <w:r w:rsidRPr="00E66C47">
              <w:rPr>
                <w:sz w:val="28"/>
                <w:szCs w:val="28"/>
              </w:rPr>
              <w:t xml:space="preserve">Директор МКОУ </w:t>
            </w:r>
            <w:proofErr w:type="spellStart"/>
            <w:r w:rsidRPr="00E66C47">
              <w:rPr>
                <w:sz w:val="28"/>
                <w:szCs w:val="28"/>
              </w:rPr>
              <w:t>Алешковской</w:t>
            </w:r>
            <w:proofErr w:type="spellEnd"/>
            <w:r w:rsidRPr="00E66C47">
              <w:rPr>
                <w:sz w:val="28"/>
                <w:szCs w:val="28"/>
              </w:rPr>
              <w:t xml:space="preserve"> СОШ</w:t>
            </w:r>
          </w:p>
          <w:p w:rsidR="00804CE5" w:rsidRPr="00E66C47" w:rsidRDefault="00804CE5" w:rsidP="008E0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____________/</w:t>
            </w:r>
            <w:proofErr w:type="spellStart"/>
            <w:r>
              <w:rPr>
                <w:sz w:val="28"/>
                <w:szCs w:val="28"/>
              </w:rPr>
              <w:t>_А.В.Попов</w:t>
            </w:r>
            <w:r w:rsidRPr="00E66C47">
              <w:rPr>
                <w:sz w:val="28"/>
                <w:szCs w:val="28"/>
              </w:rPr>
              <w:t>_</w:t>
            </w:r>
            <w:proofErr w:type="spellEnd"/>
            <w:r w:rsidRPr="00E66C47">
              <w:rPr>
                <w:sz w:val="28"/>
                <w:szCs w:val="28"/>
              </w:rPr>
              <w:t>/</w:t>
            </w:r>
          </w:p>
          <w:p w:rsidR="00804CE5" w:rsidRPr="00E66C47" w:rsidRDefault="00804CE5" w:rsidP="008E0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E66C47">
              <w:rPr>
                <w:sz w:val="28"/>
                <w:szCs w:val="28"/>
              </w:rPr>
              <w:t>Ф.И.О.</w:t>
            </w:r>
          </w:p>
          <w:p w:rsidR="00804CE5" w:rsidRPr="00E66C47" w:rsidRDefault="00804CE5" w:rsidP="008E0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№_159</w:t>
            </w:r>
            <w:r w:rsidRPr="00E66C47">
              <w:rPr>
                <w:sz w:val="28"/>
                <w:szCs w:val="28"/>
              </w:rPr>
              <w:t>___</w:t>
            </w:r>
          </w:p>
          <w:p w:rsidR="00804CE5" w:rsidRPr="00E66C47" w:rsidRDefault="00804CE5" w:rsidP="008E0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«_29_» августа___2019</w:t>
            </w:r>
            <w:r w:rsidRPr="00E66C47">
              <w:rPr>
                <w:sz w:val="28"/>
                <w:szCs w:val="28"/>
              </w:rPr>
              <w:t xml:space="preserve"> г.</w:t>
            </w:r>
          </w:p>
          <w:p w:rsidR="00804CE5" w:rsidRPr="00E66C47" w:rsidRDefault="00804CE5" w:rsidP="008E0ED5">
            <w:pPr>
              <w:jc w:val="center"/>
              <w:rPr>
                <w:sz w:val="28"/>
                <w:szCs w:val="28"/>
              </w:rPr>
            </w:pPr>
          </w:p>
        </w:tc>
      </w:tr>
    </w:tbl>
    <w:p w:rsidR="00804CE5" w:rsidRPr="00E66C47" w:rsidRDefault="00AF5DD4" w:rsidP="00AF5DD4">
      <w:pPr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                                                      </w:t>
      </w:r>
      <w:r w:rsidR="00804CE5" w:rsidRPr="00E66C47">
        <w:rPr>
          <w:b/>
          <w:bCs/>
          <w:sz w:val="28"/>
          <w:szCs w:val="28"/>
          <w:lang w:eastAsia="ru-RU"/>
        </w:rPr>
        <w:t>РАБОЧАЯ     ПРОГРАММА ПЕДАГОГА</w:t>
      </w:r>
    </w:p>
    <w:p w:rsidR="00804CE5" w:rsidRPr="00E66C47" w:rsidRDefault="00804CE5" w:rsidP="0045301B">
      <w:pPr>
        <w:spacing w:after="0"/>
        <w:jc w:val="center"/>
        <w:rPr>
          <w:b/>
          <w:bCs/>
          <w:sz w:val="28"/>
          <w:szCs w:val="28"/>
          <w:lang w:eastAsia="ru-RU"/>
        </w:rPr>
      </w:pPr>
      <w:r w:rsidRPr="00E66C47">
        <w:rPr>
          <w:b/>
          <w:bCs/>
          <w:sz w:val="28"/>
          <w:szCs w:val="28"/>
          <w:lang w:eastAsia="ru-RU"/>
        </w:rPr>
        <w:t>Попова Алексея Владимировича</w:t>
      </w:r>
      <w:r w:rsidR="0045301B">
        <w:rPr>
          <w:b/>
          <w:bCs/>
          <w:sz w:val="28"/>
          <w:szCs w:val="28"/>
          <w:lang w:eastAsia="ru-RU"/>
        </w:rPr>
        <w:t>, ПСЗД</w:t>
      </w:r>
    </w:p>
    <w:p w:rsidR="00804CE5" w:rsidRPr="00BD3E26" w:rsidRDefault="00804CE5" w:rsidP="00804CE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факультативному</w:t>
      </w:r>
      <w:r w:rsidRPr="00BD3E26">
        <w:rPr>
          <w:rFonts w:ascii="Times New Roman" w:hAnsi="Times New Roman"/>
          <w:b/>
          <w:sz w:val="24"/>
          <w:szCs w:val="24"/>
        </w:rPr>
        <w:t xml:space="preserve"> курсу</w:t>
      </w:r>
    </w:p>
    <w:p w:rsidR="0045301B" w:rsidRPr="00AF5DD4" w:rsidRDefault="0045301B" w:rsidP="0045301B">
      <w:pPr>
        <w:spacing w:after="0"/>
        <w:jc w:val="center"/>
        <w:rPr>
          <w:b/>
          <w:sz w:val="24"/>
          <w:szCs w:val="24"/>
        </w:rPr>
      </w:pPr>
      <w:r w:rsidRPr="00AF5DD4">
        <w:rPr>
          <w:b/>
          <w:sz w:val="24"/>
          <w:szCs w:val="24"/>
        </w:rPr>
        <w:t>«ЕГЭ: успешное выполнение заданий  по русскому языку»</w:t>
      </w:r>
    </w:p>
    <w:p w:rsidR="00804CE5" w:rsidRDefault="00804CE5" w:rsidP="0045301B">
      <w:pPr>
        <w:spacing w:after="0"/>
        <w:jc w:val="center"/>
        <w:rPr>
          <w:b/>
          <w:bCs/>
          <w:smallCaps/>
          <w:spacing w:val="5"/>
          <w:sz w:val="28"/>
          <w:szCs w:val="28"/>
          <w:lang w:eastAsia="ru-RU"/>
        </w:rPr>
      </w:pPr>
      <w:r w:rsidRPr="00BD3E26">
        <w:rPr>
          <w:b/>
          <w:bCs/>
          <w:sz w:val="24"/>
          <w:szCs w:val="24"/>
        </w:rPr>
        <w:t xml:space="preserve"> </w:t>
      </w:r>
      <w:r>
        <w:rPr>
          <w:b/>
          <w:bCs/>
          <w:smallCaps/>
          <w:spacing w:val="5"/>
          <w:sz w:val="28"/>
          <w:szCs w:val="28"/>
          <w:lang w:eastAsia="ru-RU"/>
        </w:rPr>
        <w:t>10</w:t>
      </w:r>
      <w:r w:rsidRPr="00E66C47">
        <w:rPr>
          <w:b/>
          <w:bCs/>
          <w:smallCaps/>
          <w:spacing w:val="5"/>
          <w:sz w:val="28"/>
          <w:szCs w:val="28"/>
          <w:lang w:eastAsia="ru-RU"/>
        </w:rPr>
        <w:t xml:space="preserve"> класс</w:t>
      </w:r>
    </w:p>
    <w:p w:rsidR="00AF5DD4" w:rsidRPr="00804CE5" w:rsidRDefault="00AF5DD4" w:rsidP="0045301B">
      <w:pPr>
        <w:spacing w:after="0"/>
        <w:jc w:val="center"/>
        <w:rPr>
          <w:b/>
          <w:bCs/>
          <w:i/>
          <w:iCs/>
          <w:smallCaps/>
          <w:spacing w:val="5"/>
          <w:sz w:val="28"/>
          <w:szCs w:val="28"/>
          <w:u w:val="single"/>
          <w:lang w:eastAsia="ru-RU"/>
        </w:rPr>
      </w:pPr>
    </w:p>
    <w:p w:rsidR="00804CE5" w:rsidRPr="00E66C47" w:rsidRDefault="00804CE5" w:rsidP="00804CE5">
      <w:pPr>
        <w:ind w:left="864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AF5DD4">
        <w:rPr>
          <w:sz w:val="28"/>
          <w:szCs w:val="28"/>
          <w:lang w:eastAsia="ru-RU"/>
        </w:rPr>
        <w:t>Принято</w:t>
      </w:r>
      <w:r w:rsidRPr="00E66C47">
        <w:rPr>
          <w:sz w:val="28"/>
          <w:szCs w:val="28"/>
          <w:lang w:eastAsia="ru-RU"/>
        </w:rPr>
        <w:t xml:space="preserve"> на заседании педагогического совета </w:t>
      </w:r>
      <w:r>
        <w:rPr>
          <w:sz w:val="28"/>
          <w:szCs w:val="28"/>
          <w:lang w:eastAsia="ru-RU"/>
        </w:rPr>
        <w:t xml:space="preserve">  </w:t>
      </w:r>
      <w:r w:rsidRPr="00E66C47">
        <w:rPr>
          <w:sz w:val="28"/>
          <w:szCs w:val="28"/>
          <w:lang w:eastAsia="ru-RU"/>
        </w:rPr>
        <w:t>протокол № __1</w:t>
      </w:r>
      <w:r>
        <w:rPr>
          <w:sz w:val="28"/>
          <w:szCs w:val="28"/>
          <w:lang w:eastAsia="ru-RU"/>
        </w:rPr>
        <w:t>_  от «_29___» августа_2019 г</w:t>
      </w:r>
    </w:p>
    <w:p w:rsidR="00DB0F21" w:rsidRPr="00804CE5" w:rsidRDefault="00DB0F21" w:rsidP="000D208B">
      <w:pPr>
        <w:spacing w:line="240" w:lineRule="auto"/>
        <w:jc w:val="center"/>
        <w:rPr>
          <w:sz w:val="28"/>
          <w:szCs w:val="28"/>
          <w:lang w:val="uk-UA"/>
        </w:rPr>
      </w:pPr>
      <w:r w:rsidRPr="00804CE5">
        <w:rPr>
          <w:sz w:val="28"/>
          <w:szCs w:val="28"/>
          <w:lang w:val="uk-UA"/>
        </w:rPr>
        <w:t>201</w:t>
      </w:r>
      <w:r w:rsidR="00804CE5" w:rsidRPr="00804CE5">
        <w:rPr>
          <w:sz w:val="28"/>
          <w:szCs w:val="28"/>
          <w:lang w:val="uk-UA"/>
        </w:rPr>
        <w:t xml:space="preserve">9-2020 </w:t>
      </w:r>
      <w:proofErr w:type="spellStart"/>
      <w:r w:rsidRPr="00804CE5">
        <w:rPr>
          <w:sz w:val="28"/>
          <w:szCs w:val="28"/>
          <w:lang w:val="uk-UA"/>
        </w:rPr>
        <w:t>учебный</w:t>
      </w:r>
      <w:proofErr w:type="spellEnd"/>
      <w:r w:rsidRPr="00804CE5">
        <w:rPr>
          <w:sz w:val="28"/>
          <w:szCs w:val="28"/>
          <w:lang w:val="uk-UA"/>
        </w:rPr>
        <w:t xml:space="preserve"> </w:t>
      </w:r>
      <w:proofErr w:type="spellStart"/>
      <w:r w:rsidR="00E5586A" w:rsidRPr="00804CE5">
        <w:rPr>
          <w:sz w:val="28"/>
          <w:szCs w:val="28"/>
          <w:lang w:val="uk-UA"/>
        </w:rPr>
        <w:t>г</w:t>
      </w:r>
      <w:r w:rsidRPr="00804CE5">
        <w:rPr>
          <w:sz w:val="28"/>
          <w:szCs w:val="28"/>
          <w:lang w:val="uk-UA"/>
        </w:rPr>
        <w:t>од</w:t>
      </w:r>
      <w:proofErr w:type="spellEnd"/>
    </w:p>
    <w:p w:rsidR="00DB0F21" w:rsidRPr="0079417A" w:rsidRDefault="00DB0F21" w:rsidP="000D208B">
      <w:pPr>
        <w:spacing w:before="100" w:beforeAutospacing="1" w:after="100" w:afterAutospacing="1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45301B" w:rsidRDefault="0045301B" w:rsidP="000D208B">
      <w:pPr>
        <w:spacing w:before="100" w:beforeAutospacing="1" w:after="100" w:afterAutospacing="1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AF5DD4" w:rsidRDefault="00AF5DD4" w:rsidP="000D208B">
      <w:pPr>
        <w:spacing w:before="100" w:beforeAutospacing="1" w:after="100" w:afterAutospacing="1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253484" w:rsidRPr="0079417A" w:rsidRDefault="00253484" w:rsidP="000D208B">
      <w:pPr>
        <w:spacing w:before="100" w:beforeAutospacing="1" w:after="100" w:afterAutospacing="1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79417A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EA6D95" w:rsidRPr="00EA6D95" w:rsidRDefault="00EA6D95" w:rsidP="00C83C27">
      <w:pPr>
        <w:rPr>
          <w:rFonts w:eastAsia="Times New Roman"/>
          <w:b/>
          <w:color w:val="000000"/>
          <w:sz w:val="24"/>
          <w:szCs w:val="24"/>
          <w:lang w:eastAsia="ru-RU"/>
        </w:rPr>
      </w:pPr>
      <w:r w:rsidRPr="00EA6D95">
        <w:rPr>
          <w:rFonts w:eastAsia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020BF4" w:rsidRPr="00020BF4" w:rsidRDefault="00253484" w:rsidP="008A6320">
      <w:r w:rsidRPr="00020BF4">
        <w:rPr>
          <w:rFonts w:eastAsia="Times New Roman"/>
          <w:color w:val="000000"/>
          <w:sz w:val="24"/>
          <w:szCs w:val="24"/>
          <w:lang w:eastAsia="ru-RU"/>
        </w:rPr>
        <w:t>Рабочая программа</w:t>
      </w:r>
      <w:r w:rsidR="00A36FBA" w:rsidRPr="00020BF4">
        <w:rPr>
          <w:rFonts w:eastAsia="Times New Roman"/>
          <w:color w:val="000000"/>
          <w:sz w:val="24"/>
          <w:szCs w:val="24"/>
          <w:lang w:eastAsia="ru-RU"/>
        </w:rPr>
        <w:t xml:space="preserve"> элективного курса</w:t>
      </w:r>
      <w:r w:rsidRPr="00020BF4">
        <w:rPr>
          <w:rFonts w:eastAsia="Times New Roman"/>
          <w:color w:val="000000"/>
          <w:sz w:val="24"/>
          <w:szCs w:val="24"/>
          <w:lang w:eastAsia="ru-RU"/>
        </w:rPr>
        <w:t xml:space="preserve"> по русскому языку «Русский язык в формате ЕГЭ» в 1</w:t>
      </w:r>
      <w:r w:rsidR="008A6320">
        <w:rPr>
          <w:rFonts w:eastAsia="Times New Roman"/>
          <w:color w:val="000000"/>
          <w:sz w:val="24"/>
          <w:szCs w:val="24"/>
          <w:lang w:eastAsia="ru-RU"/>
        </w:rPr>
        <w:t>0</w:t>
      </w:r>
      <w:r w:rsidRPr="00020BF4">
        <w:rPr>
          <w:rFonts w:eastAsia="Times New Roman"/>
          <w:color w:val="000000"/>
          <w:sz w:val="24"/>
          <w:szCs w:val="24"/>
          <w:lang w:eastAsia="ru-RU"/>
        </w:rPr>
        <w:t xml:space="preserve"> классе разработана </w:t>
      </w:r>
      <w:r w:rsidR="008A6320">
        <w:rPr>
          <w:rFonts w:eastAsia="Times New Roman"/>
          <w:color w:val="000000"/>
          <w:sz w:val="24"/>
          <w:szCs w:val="24"/>
          <w:lang w:eastAsia="ru-RU"/>
        </w:rPr>
        <w:t>в соответствии с</w:t>
      </w:r>
      <w:proofErr w:type="gramStart"/>
      <w:r w:rsidR="008A6320">
        <w:rPr>
          <w:rFonts w:eastAsia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EA6D95" w:rsidRDefault="00EA6D95" w:rsidP="00EA6D95">
      <w:pPr>
        <w:spacing w:before="100" w:beforeAutospacing="1" w:after="100" w:afterAutospacing="1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A6320">
        <w:rPr>
          <w:sz w:val="24"/>
          <w:szCs w:val="24"/>
        </w:rPr>
        <w:t>учебным</w:t>
      </w:r>
      <w:r w:rsidR="00020BF4" w:rsidRPr="00020BF4">
        <w:rPr>
          <w:sz w:val="24"/>
          <w:szCs w:val="24"/>
        </w:rPr>
        <w:t xml:space="preserve"> план</w:t>
      </w:r>
      <w:r w:rsidR="008A6320">
        <w:rPr>
          <w:sz w:val="24"/>
          <w:szCs w:val="24"/>
        </w:rPr>
        <w:t>ом</w:t>
      </w:r>
      <w:r w:rsidR="00020BF4" w:rsidRPr="00020BF4">
        <w:rPr>
          <w:sz w:val="24"/>
          <w:szCs w:val="24"/>
        </w:rPr>
        <w:t xml:space="preserve"> ОУ (</w:t>
      </w:r>
      <w:proofErr w:type="gramStart"/>
      <w:r w:rsidR="00020BF4" w:rsidRPr="00020BF4">
        <w:rPr>
          <w:sz w:val="24"/>
          <w:szCs w:val="24"/>
        </w:rPr>
        <w:t>Утверждён</w:t>
      </w:r>
      <w:proofErr w:type="gramEnd"/>
      <w:r w:rsidR="00020BF4" w:rsidRPr="00020BF4">
        <w:rPr>
          <w:sz w:val="24"/>
          <w:szCs w:val="24"/>
        </w:rPr>
        <w:t xml:space="preserve"> приказом директора от 29.08.2019  № 158);</w:t>
      </w:r>
    </w:p>
    <w:p w:rsidR="00020BF4" w:rsidRPr="00020BF4" w:rsidRDefault="00EA6D95" w:rsidP="00EA6D95">
      <w:pPr>
        <w:spacing w:before="100" w:beforeAutospacing="1" w:after="100" w:afterAutospacing="1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A6320">
        <w:rPr>
          <w:sz w:val="24"/>
          <w:szCs w:val="24"/>
        </w:rPr>
        <w:t>календарным учебным</w:t>
      </w:r>
      <w:r w:rsidR="00020BF4" w:rsidRPr="00020BF4">
        <w:rPr>
          <w:sz w:val="24"/>
          <w:szCs w:val="24"/>
        </w:rPr>
        <w:t xml:space="preserve"> график</w:t>
      </w:r>
      <w:r w:rsidR="008A6320">
        <w:rPr>
          <w:sz w:val="24"/>
          <w:szCs w:val="24"/>
        </w:rPr>
        <w:t>ом</w:t>
      </w:r>
      <w:r w:rsidR="00020BF4" w:rsidRPr="00020BF4">
        <w:rPr>
          <w:sz w:val="24"/>
          <w:szCs w:val="24"/>
        </w:rPr>
        <w:t xml:space="preserve"> ОУ (</w:t>
      </w:r>
      <w:proofErr w:type="gramStart"/>
      <w:r w:rsidR="00020BF4" w:rsidRPr="00020BF4">
        <w:rPr>
          <w:sz w:val="24"/>
          <w:szCs w:val="24"/>
        </w:rPr>
        <w:t>Утверждён</w:t>
      </w:r>
      <w:proofErr w:type="gramEnd"/>
      <w:r w:rsidR="00020BF4" w:rsidRPr="00020BF4">
        <w:rPr>
          <w:sz w:val="24"/>
          <w:szCs w:val="24"/>
        </w:rPr>
        <w:t xml:space="preserve"> приказом директора от 29.08.2019  № 159).</w:t>
      </w:r>
    </w:p>
    <w:p w:rsidR="00020BF4" w:rsidRPr="00020BF4" w:rsidRDefault="00020BF4" w:rsidP="00020BF4">
      <w:pPr>
        <w:ind w:firstLine="720"/>
        <w:jc w:val="both"/>
        <w:rPr>
          <w:sz w:val="24"/>
          <w:szCs w:val="24"/>
        </w:rPr>
      </w:pPr>
      <w:r w:rsidRPr="00020BF4">
        <w:rPr>
          <w:sz w:val="24"/>
          <w:szCs w:val="24"/>
        </w:rPr>
        <w:t xml:space="preserve">В соответствии с Учебным планом ОУ (Утверждён приказом директора от 29.08.2019 № 158) и Календарным учебным графиком ОУ (Утверждён приказом директора от 29.08.2019 № 159)  в 2019 – 2020   учебном году на изучение русского языка в 10 классе рабочей программой выделяется </w:t>
      </w:r>
      <w:r>
        <w:rPr>
          <w:sz w:val="24"/>
          <w:szCs w:val="24"/>
        </w:rPr>
        <w:t xml:space="preserve">34 </w:t>
      </w:r>
      <w:proofErr w:type="gramStart"/>
      <w:r>
        <w:rPr>
          <w:sz w:val="24"/>
          <w:szCs w:val="24"/>
        </w:rPr>
        <w:t>учебных</w:t>
      </w:r>
      <w:proofErr w:type="gramEnd"/>
      <w:r>
        <w:rPr>
          <w:sz w:val="24"/>
          <w:szCs w:val="24"/>
        </w:rPr>
        <w:t xml:space="preserve"> часа</w:t>
      </w:r>
      <w:r w:rsidR="00EA6D95">
        <w:rPr>
          <w:sz w:val="24"/>
          <w:szCs w:val="24"/>
        </w:rPr>
        <w:t xml:space="preserve"> </w:t>
      </w:r>
      <w:r w:rsidRPr="002A12A5">
        <w:rPr>
          <w:b/>
          <w:sz w:val="24"/>
          <w:szCs w:val="24"/>
        </w:rPr>
        <w:t>(1 час в неделю)</w:t>
      </w:r>
      <w:r w:rsidRPr="00020BF4">
        <w:rPr>
          <w:sz w:val="24"/>
          <w:szCs w:val="24"/>
        </w:rPr>
        <w:t xml:space="preserve">. </w:t>
      </w:r>
      <w:r w:rsidRPr="00C83C27">
        <w:rPr>
          <w:sz w:val="24"/>
          <w:szCs w:val="24"/>
        </w:rPr>
        <w:t>Срок реализации учебной программы 1 год.</w:t>
      </w:r>
      <w:r w:rsidRPr="00020BF4">
        <w:rPr>
          <w:b/>
          <w:bCs/>
          <w:sz w:val="24"/>
          <w:szCs w:val="24"/>
        </w:rPr>
        <w:tab/>
      </w:r>
    </w:p>
    <w:p w:rsidR="00A36FBA" w:rsidRPr="00020BF4" w:rsidRDefault="00253484" w:rsidP="00C83C27">
      <w:pPr>
        <w:rPr>
          <w:b/>
          <w:bCs/>
          <w:sz w:val="24"/>
          <w:szCs w:val="24"/>
        </w:rPr>
      </w:pPr>
      <w:r w:rsidRPr="00020BF4">
        <w:rPr>
          <w:rFonts w:eastAsia="Times New Roman"/>
          <w:color w:val="000000"/>
          <w:sz w:val="24"/>
          <w:szCs w:val="24"/>
          <w:lang w:eastAsia="ru-RU"/>
        </w:rPr>
        <w:t>Программа построена на расширении и углублении базового образования, содержит теоретический материал и практический, который включает в себя отработку правил русского языка в системе и служит для подготовки обучающихся к ЕГЭ.</w:t>
      </w:r>
    </w:p>
    <w:p w:rsidR="00253484" w:rsidRPr="00EA6D95" w:rsidRDefault="00253484" w:rsidP="00A36FBA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EA6D95">
        <w:rPr>
          <w:rFonts w:eastAsia="Times New Roman"/>
          <w:bCs/>
          <w:color w:val="000000"/>
          <w:sz w:val="24"/>
          <w:szCs w:val="24"/>
          <w:lang w:eastAsia="ru-RU"/>
        </w:rPr>
        <w:t>Цели и задачи курса:</w:t>
      </w:r>
    </w:p>
    <w:p w:rsidR="00253484" w:rsidRPr="0079417A" w:rsidRDefault="00253484" w:rsidP="00A36FBA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9417A">
        <w:rPr>
          <w:rFonts w:eastAsia="Times New Roman"/>
          <w:color w:val="000000"/>
          <w:sz w:val="24"/>
          <w:szCs w:val="24"/>
          <w:lang w:eastAsia="ru-RU"/>
        </w:rPr>
        <w:t>- обобщить и систематизировать учебный материал по русскому языку за курс 5 -9</w:t>
      </w:r>
      <w:r w:rsidRPr="0079417A">
        <w:rPr>
          <w:rFonts w:eastAsia="Times New Roman"/>
          <w:color w:val="000000"/>
          <w:sz w:val="24"/>
          <w:szCs w:val="24"/>
          <w:lang w:eastAsia="ru-RU"/>
        </w:rPr>
        <w:br/>
        <w:t>классов согласно новым требованиям экзаменационных тестов</w:t>
      </w:r>
      <w:r w:rsidRPr="0079417A">
        <w:rPr>
          <w:rFonts w:eastAsia="Times New Roman"/>
          <w:b/>
          <w:bCs/>
          <w:color w:val="000000"/>
          <w:sz w:val="24"/>
          <w:szCs w:val="24"/>
          <w:lang w:eastAsia="ru-RU"/>
        </w:rPr>
        <w:t>;</w:t>
      </w:r>
    </w:p>
    <w:p w:rsidR="00253484" w:rsidRPr="0079417A" w:rsidRDefault="00020BF4" w:rsidP="000D208B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253484" w:rsidRPr="0079417A">
        <w:rPr>
          <w:rFonts w:eastAsia="Times New Roman"/>
          <w:color w:val="000000"/>
          <w:sz w:val="24"/>
          <w:szCs w:val="24"/>
          <w:lang w:eastAsia="ru-RU"/>
        </w:rPr>
        <w:t xml:space="preserve">скорректировать умения каждого ученика при работе с </w:t>
      </w:r>
      <w:proofErr w:type="spellStart"/>
      <w:r w:rsidR="00253484" w:rsidRPr="0079417A">
        <w:rPr>
          <w:rFonts w:eastAsia="Times New Roman"/>
          <w:color w:val="000000"/>
          <w:sz w:val="24"/>
          <w:szCs w:val="24"/>
          <w:lang w:eastAsia="ru-RU"/>
        </w:rPr>
        <w:t>КИМами</w:t>
      </w:r>
      <w:proofErr w:type="spellEnd"/>
      <w:r w:rsidR="00253484" w:rsidRPr="0079417A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253484" w:rsidRPr="0079417A" w:rsidRDefault="00020BF4" w:rsidP="000D208B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253484" w:rsidRPr="0079417A">
        <w:rPr>
          <w:rFonts w:eastAsia="Times New Roman"/>
          <w:color w:val="000000"/>
          <w:sz w:val="24"/>
          <w:szCs w:val="24"/>
          <w:lang w:eastAsia="ru-RU"/>
        </w:rPr>
        <w:t>подготовить учащихся к успешной сдаче ЕГЭ;</w:t>
      </w:r>
    </w:p>
    <w:p w:rsidR="00253484" w:rsidRPr="0079417A" w:rsidRDefault="00020BF4" w:rsidP="000D208B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253484" w:rsidRPr="0079417A">
        <w:rPr>
          <w:rFonts w:eastAsia="Times New Roman"/>
          <w:color w:val="000000"/>
          <w:sz w:val="24"/>
          <w:szCs w:val="24"/>
          <w:lang w:eastAsia="ru-RU"/>
        </w:rPr>
        <w:t>развивать познавательную деятельность в работе над незнакомым материалом или трудным заданием;</w:t>
      </w:r>
    </w:p>
    <w:p w:rsidR="00253484" w:rsidRPr="0079417A" w:rsidRDefault="00020BF4" w:rsidP="000D208B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253484" w:rsidRPr="0079417A">
        <w:rPr>
          <w:rFonts w:eastAsia="Times New Roman"/>
          <w:color w:val="000000"/>
          <w:sz w:val="24"/>
          <w:szCs w:val="24"/>
          <w:lang w:eastAsia="ru-RU"/>
        </w:rPr>
        <w:t>целенаправленно развивать диалогическую и монологическую речь учащихся;</w:t>
      </w:r>
    </w:p>
    <w:p w:rsidR="00253484" w:rsidRPr="0079417A" w:rsidRDefault="00020BF4" w:rsidP="000D208B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253484" w:rsidRPr="0079417A">
        <w:rPr>
          <w:rFonts w:eastAsia="Times New Roman"/>
          <w:color w:val="000000"/>
          <w:sz w:val="24"/>
          <w:szCs w:val="24"/>
          <w:lang w:eastAsia="ru-RU"/>
        </w:rPr>
        <w:t>формировать умение рассуждать на предложенную тему, приводя различные способы аргументации собственных мыслей, делать вывод;</w:t>
      </w:r>
    </w:p>
    <w:p w:rsidR="00BD3E26" w:rsidRPr="0079417A" w:rsidRDefault="00253484" w:rsidP="000D208B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9417A">
        <w:rPr>
          <w:rFonts w:eastAsia="Times New Roman"/>
          <w:color w:val="000000"/>
          <w:sz w:val="24"/>
          <w:szCs w:val="24"/>
          <w:lang w:eastAsia="ru-RU"/>
        </w:rPr>
        <w:t>- учить любой диалог вести этически корректно.</w:t>
      </w:r>
    </w:p>
    <w:p w:rsidR="00253484" w:rsidRPr="0079417A" w:rsidRDefault="00253484" w:rsidP="000F6694">
      <w:pPr>
        <w:spacing w:line="240" w:lineRule="auto"/>
        <w:ind w:left="568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79417A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253484" w:rsidRPr="000F6694" w:rsidRDefault="000F6694" w:rsidP="000F6694">
      <w:pPr>
        <w:rPr>
          <w:b/>
          <w:sz w:val="24"/>
          <w:szCs w:val="24"/>
        </w:rPr>
      </w:pPr>
      <w:r w:rsidRPr="000F6694">
        <w:rPr>
          <w:b/>
          <w:sz w:val="24"/>
          <w:szCs w:val="24"/>
        </w:rPr>
        <w:t>2. Содержание тем учебного курса</w:t>
      </w:r>
    </w:p>
    <w:p w:rsidR="00253484" w:rsidRPr="0079417A" w:rsidRDefault="00253484" w:rsidP="000D208B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9417A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Введение - </w:t>
      </w:r>
      <w:r w:rsidR="000F6694">
        <w:rPr>
          <w:rFonts w:eastAsia="Times New Roman"/>
          <w:b/>
          <w:bCs/>
          <w:color w:val="000000"/>
          <w:sz w:val="24"/>
          <w:szCs w:val="24"/>
          <w:lang w:eastAsia="ru-RU"/>
        </w:rPr>
        <w:t>2</w:t>
      </w:r>
      <w:r w:rsidRPr="0079417A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0F6694">
        <w:rPr>
          <w:rFonts w:eastAsia="Times New Roman"/>
          <w:b/>
          <w:bCs/>
          <w:color w:val="000000"/>
          <w:sz w:val="24"/>
          <w:szCs w:val="24"/>
          <w:lang w:eastAsia="ru-RU"/>
        </w:rPr>
        <w:t>а</w:t>
      </w:r>
      <w:r w:rsidRPr="0079417A">
        <w:rPr>
          <w:rFonts w:eastAsia="Times New Roman"/>
          <w:b/>
          <w:bCs/>
          <w:color w:val="000000"/>
          <w:sz w:val="24"/>
          <w:szCs w:val="24"/>
          <w:lang w:eastAsia="ru-RU"/>
        </w:rPr>
        <w:t>.</w:t>
      </w:r>
    </w:p>
    <w:p w:rsidR="00253484" w:rsidRPr="0079417A" w:rsidRDefault="00253484" w:rsidP="000D208B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9417A">
        <w:rPr>
          <w:rFonts w:eastAsia="Times New Roman"/>
          <w:color w:val="000000"/>
          <w:sz w:val="24"/>
          <w:szCs w:val="24"/>
          <w:lang w:eastAsia="ru-RU"/>
        </w:rPr>
        <w:lastRenderedPageBreak/>
        <w:t>Цели и задачи изучаемого курса. Знакомство с последней демоверсией, кодификатором и спецификацией ЕГЭ. Обучение заполнению бланков ЕГЭ.</w:t>
      </w:r>
    </w:p>
    <w:p w:rsidR="00253484" w:rsidRPr="0079417A" w:rsidRDefault="000F6694" w:rsidP="000D208B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Подготовка к заданиям 1-26</w:t>
      </w:r>
      <w:r w:rsidR="00BD3E26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– 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21</w:t>
      </w:r>
      <w:r w:rsidR="00BD3E26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253484" w:rsidRPr="0079417A">
        <w:rPr>
          <w:rFonts w:eastAsia="Times New Roman"/>
          <w:color w:val="000000"/>
          <w:sz w:val="24"/>
          <w:szCs w:val="24"/>
          <w:lang w:eastAsia="ru-RU"/>
        </w:rPr>
        <w:t>Текст. Понимание текста. Способы и средства связи предложений в тексте. Стили и типы речи. (Задания 1-3, 20, 21, 23)</w:t>
      </w:r>
    </w:p>
    <w:p w:rsidR="00253484" w:rsidRPr="0079417A" w:rsidRDefault="00253484" w:rsidP="000D208B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9417A">
        <w:rPr>
          <w:rFonts w:eastAsia="Times New Roman"/>
          <w:color w:val="000000"/>
          <w:sz w:val="24"/>
          <w:szCs w:val="24"/>
          <w:lang w:eastAsia="ru-RU"/>
        </w:rPr>
        <w:t>Орфоэпия. Орфоэпические нормы. (Задание 4)</w:t>
      </w:r>
    </w:p>
    <w:p w:rsidR="00253484" w:rsidRPr="0079417A" w:rsidRDefault="00253484" w:rsidP="000D208B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9417A">
        <w:rPr>
          <w:rFonts w:eastAsia="Times New Roman"/>
          <w:color w:val="000000"/>
          <w:sz w:val="24"/>
          <w:szCs w:val="24"/>
          <w:lang w:eastAsia="ru-RU"/>
        </w:rPr>
        <w:t>Лексика и фразеология. Значение слова. Лексические нормы. Точность словоупотребле</w:t>
      </w:r>
      <w:r w:rsidRPr="0079417A">
        <w:rPr>
          <w:rFonts w:eastAsia="Times New Roman"/>
          <w:color w:val="000000"/>
          <w:sz w:val="24"/>
          <w:szCs w:val="24"/>
          <w:lang w:eastAsia="ru-RU"/>
        </w:rPr>
        <w:softHyphen/>
        <w:t>ния. Паронимы, синонимы, антонимы</w:t>
      </w:r>
      <w:proofErr w:type="gramStart"/>
      <w:r w:rsidRPr="0079417A">
        <w:rPr>
          <w:rFonts w:eastAsia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79417A">
        <w:rPr>
          <w:rFonts w:eastAsia="Times New Roman"/>
          <w:color w:val="000000"/>
          <w:sz w:val="24"/>
          <w:szCs w:val="24"/>
          <w:lang w:eastAsia="ru-RU"/>
        </w:rPr>
        <w:t>Тропы. Фразеологиче</w:t>
      </w:r>
      <w:r w:rsidRPr="0079417A">
        <w:rPr>
          <w:rFonts w:eastAsia="Times New Roman"/>
          <w:color w:val="000000"/>
          <w:sz w:val="24"/>
          <w:szCs w:val="24"/>
          <w:lang w:eastAsia="ru-RU"/>
        </w:rPr>
        <w:softHyphen/>
      </w:r>
      <w:r w:rsidR="000F6694">
        <w:rPr>
          <w:rFonts w:eastAsia="Times New Roman"/>
          <w:color w:val="000000"/>
          <w:sz w:val="24"/>
          <w:szCs w:val="24"/>
          <w:lang w:eastAsia="ru-RU"/>
        </w:rPr>
        <w:t>ские обороты. (Задания 5, 24, 26</w:t>
      </w:r>
      <w:r w:rsidRPr="0079417A">
        <w:rPr>
          <w:rFonts w:eastAsia="Times New Roman"/>
          <w:color w:val="000000"/>
          <w:sz w:val="24"/>
          <w:szCs w:val="24"/>
          <w:lang w:eastAsia="ru-RU"/>
        </w:rPr>
        <w:t>)</w:t>
      </w:r>
    </w:p>
    <w:p w:rsidR="00253484" w:rsidRPr="0079417A" w:rsidRDefault="00253484" w:rsidP="000D208B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9417A">
        <w:rPr>
          <w:rFonts w:eastAsia="Times New Roman"/>
          <w:color w:val="000000"/>
          <w:sz w:val="24"/>
          <w:szCs w:val="24"/>
          <w:lang w:eastAsia="ru-RU"/>
        </w:rPr>
        <w:t>Морфология. Самостоятельные и служебные части речи. Морфологические нормы. Грам</w:t>
      </w:r>
      <w:r w:rsidRPr="0079417A">
        <w:rPr>
          <w:rFonts w:eastAsia="Times New Roman"/>
          <w:color w:val="000000"/>
          <w:sz w:val="24"/>
          <w:szCs w:val="24"/>
          <w:lang w:eastAsia="ru-RU"/>
        </w:rPr>
        <w:softHyphen/>
        <w:t>матические ошибки, связанные с их нарушением. (Задания 6,7)</w:t>
      </w:r>
    </w:p>
    <w:p w:rsidR="00253484" w:rsidRPr="0079417A" w:rsidRDefault="00253484" w:rsidP="000D208B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9417A">
        <w:rPr>
          <w:rFonts w:eastAsia="Times New Roman"/>
          <w:color w:val="000000"/>
          <w:sz w:val="24"/>
          <w:szCs w:val="24"/>
          <w:lang w:eastAsia="ru-RU"/>
        </w:rPr>
        <w:t>Синтаксис. Предло</w:t>
      </w:r>
      <w:r w:rsidRPr="0079417A">
        <w:rPr>
          <w:rFonts w:eastAsia="Times New Roman"/>
          <w:color w:val="000000"/>
          <w:sz w:val="24"/>
          <w:szCs w:val="24"/>
          <w:lang w:eastAsia="ru-RU"/>
        </w:rPr>
        <w:softHyphen/>
        <w:t>жение. Простое, осложнённое, сложное предложение. Синонимия синтаксических кон</w:t>
      </w:r>
      <w:r w:rsidRPr="0079417A">
        <w:rPr>
          <w:rFonts w:eastAsia="Times New Roman"/>
          <w:color w:val="000000"/>
          <w:sz w:val="24"/>
          <w:szCs w:val="24"/>
          <w:lang w:eastAsia="ru-RU"/>
        </w:rPr>
        <w:softHyphen/>
        <w:t>струкций.</w:t>
      </w:r>
    </w:p>
    <w:p w:rsidR="00253484" w:rsidRPr="0079417A" w:rsidRDefault="00253484" w:rsidP="000D208B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9417A">
        <w:rPr>
          <w:rFonts w:eastAsia="Times New Roman"/>
          <w:color w:val="000000"/>
          <w:sz w:val="24"/>
          <w:szCs w:val="24"/>
          <w:lang w:eastAsia="ru-RU"/>
        </w:rPr>
        <w:t>Синтаксические нормы. Грамматические ошибки, связанные с их нарушением. Синтаксические выразительные средства. Стилистическ</w:t>
      </w:r>
      <w:r w:rsidR="000F6694">
        <w:rPr>
          <w:rFonts w:eastAsia="Times New Roman"/>
          <w:color w:val="000000"/>
          <w:sz w:val="24"/>
          <w:szCs w:val="24"/>
          <w:lang w:eastAsia="ru-RU"/>
        </w:rPr>
        <w:t>ие фигуры. (Задания 7, 26</w:t>
      </w:r>
      <w:r w:rsidRPr="0079417A">
        <w:rPr>
          <w:rFonts w:eastAsia="Times New Roman"/>
          <w:color w:val="000000"/>
          <w:sz w:val="24"/>
          <w:szCs w:val="24"/>
          <w:lang w:eastAsia="ru-RU"/>
        </w:rPr>
        <w:t>)</w:t>
      </w:r>
    </w:p>
    <w:p w:rsidR="00253484" w:rsidRPr="0079417A" w:rsidRDefault="00253484" w:rsidP="000D208B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9417A">
        <w:rPr>
          <w:rFonts w:eastAsia="Times New Roman"/>
          <w:color w:val="000000"/>
          <w:sz w:val="24"/>
          <w:szCs w:val="24"/>
          <w:lang w:eastAsia="ru-RU"/>
        </w:rPr>
        <w:t>Орфография. Орфографические нормы. (Задания 8 - 14) Пунктуация. Пунктуационные нормы. (Задания 15 – 19)</w:t>
      </w:r>
    </w:p>
    <w:p w:rsidR="00BD3E26" w:rsidRPr="0079417A" w:rsidRDefault="000F6694" w:rsidP="00BD3E26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Подготовка к сочинению (27</w:t>
      </w:r>
      <w:r w:rsidR="00253484" w:rsidRPr="0079417A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задание)</w:t>
      </w:r>
      <w:r w:rsidR="00BD3E26" w:rsidRPr="00BD3E26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D3E26">
        <w:rPr>
          <w:rFonts w:eastAsia="Times New Roman"/>
          <w:b/>
          <w:bCs/>
          <w:color w:val="000000"/>
          <w:sz w:val="24"/>
          <w:szCs w:val="24"/>
          <w:lang w:eastAsia="ru-RU"/>
        </w:rPr>
        <w:t>– 7 часов.</w:t>
      </w:r>
    </w:p>
    <w:p w:rsidR="000F6694" w:rsidRPr="0079417A" w:rsidRDefault="000F6694" w:rsidP="000F6694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9417A">
        <w:rPr>
          <w:rFonts w:eastAsia="Times New Roman"/>
          <w:color w:val="000000"/>
          <w:sz w:val="24"/>
          <w:szCs w:val="24"/>
          <w:lang w:eastAsia="ru-RU"/>
        </w:rPr>
        <w:t>Знакомство с направлениями тем итогового сочинения, анализ предложенных направлений.</w:t>
      </w:r>
    </w:p>
    <w:p w:rsidR="000F6694" w:rsidRPr="0079417A" w:rsidRDefault="000F6694" w:rsidP="000F6694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9417A">
        <w:rPr>
          <w:rFonts w:eastAsia="Times New Roman"/>
          <w:color w:val="000000"/>
          <w:sz w:val="24"/>
          <w:szCs w:val="24"/>
          <w:lang w:eastAsia="ru-RU"/>
        </w:rPr>
        <w:t>Тема и проблема текста. Основная мысль, Аргумент. Способы аргументиро</w:t>
      </w:r>
      <w:r w:rsidRPr="0079417A">
        <w:rPr>
          <w:rFonts w:eastAsia="Times New Roman"/>
          <w:color w:val="000000"/>
          <w:sz w:val="24"/>
          <w:szCs w:val="24"/>
          <w:lang w:eastAsia="ru-RU"/>
        </w:rPr>
        <w:softHyphen/>
        <w:t>вания.</w:t>
      </w:r>
    </w:p>
    <w:p w:rsidR="00253484" w:rsidRPr="0079417A" w:rsidRDefault="000F6694" w:rsidP="000F6694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9417A">
        <w:rPr>
          <w:rFonts w:eastAsia="Times New Roman"/>
          <w:color w:val="000000"/>
          <w:sz w:val="24"/>
          <w:szCs w:val="24"/>
          <w:lang w:eastAsia="ru-RU"/>
        </w:rPr>
        <w:t>Сочинение по одному из направлений.</w:t>
      </w:r>
    </w:p>
    <w:p w:rsidR="00253484" w:rsidRPr="0079417A" w:rsidRDefault="00253484" w:rsidP="000F6694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9417A">
        <w:rPr>
          <w:rFonts w:eastAsia="Times New Roman"/>
          <w:color w:val="000000"/>
          <w:sz w:val="24"/>
          <w:szCs w:val="24"/>
          <w:lang w:eastAsia="ru-RU"/>
        </w:rPr>
        <w:t>Тема, проблема, идея текста. Способы формулировки проблемы текста. Виды коммента</w:t>
      </w:r>
      <w:r w:rsidRPr="0079417A">
        <w:rPr>
          <w:rFonts w:eastAsia="Times New Roman"/>
          <w:color w:val="000000"/>
          <w:sz w:val="24"/>
          <w:szCs w:val="24"/>
          <w:lang w:eastAsia="ru-RU"/>
        </w:rPr>
        <w:softHyphen/>
        <w:t>рия к проблеме (текстуальный и концептуальный комментарий). Выявление и формули</w:t>
      </w:r>
      <w:r w:rsidRPr="0079417A">
        <w:rPr>
          <w:rFonts w:eastAsia="Times New Roman"/>
          <w:color w:val="000000"/>
          <w:sz w:val="24"/>
          <w:szCs w:val="24"/>
          <w:lang w:eastAsia="ru-RU"/>
        </w:rPr>
        <w:softHyphen/>
        <w:t>ровка авторской позиции. Способы аргументации собственного мнения. Композиция со</w:t>
      </w:r>
      <w:r w:rsidRPr="0079417A">
        <w:rPr>
          <w:rFonts w:eastAsia="Times New Roman"/>
          <w:color w:val="000000"/>
          <w:sz w:val="24"/>
          <w:szCs w:val="24"/>
          <w:lang w:eastAsia="ru-RU"/>
        </w:rPr>
        <w:softHyphen/>
        <w:t>чинения. Речевое оформление композиционных частей сочинения.</w:t>
      </w:r>
    </w:p>
    <w:p w:rsidR="00253484" w:rsidRPr="0079417A" w:rsidRDefault="00253484" w:rsidP="000D208B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9417A">
        <w:rPr>
          <w:rFonts w:eastAsia="Times New Roman"/>
          <w:b/>
          <w:bCs/>
          <w:color w:val="000000"/>
          <w:sz w:val="24"/>
          <w:szCs w:val="24"/>
          <w:lang w:eastAsia="ru-RU"/>
        </w:rPr>
        <w:t>Комплексная подготовка к ЕГЭ</w:t>
      </w:r>
      <w:r w:rsidR="00BD3E26">
        <w:rPr>
          <w:rFonts w:eastAsia="Times New Roman"/>
          <w:b/>
          <w:bCs/>
          <w:color w:val="000000"/>
          <w:sz w:val="24"/>
          <w:szCs w:val="24"/>
          <w:lang w:eastAsia="ru-RU"/>
        </w:rPr>
        <w:t>-</w:t>
      </w:r>
      <w:r w:rsidR="000F6694">
        <w:rPr>
          <w:rFonts w:eastAsia="Times New Roman"/>
          <w:b/>
          <w:bCs/>
          <w:color w:val="000000"/>
          <w:sz w:val="24"/>
          <w:szCs w:val="24"/>
          <w:lang w:eastAsia="ru-RU"/>
        </w:rPr>
        <w:t>4</w:t>
      </w:r>
      <w:r w:rsidR="00BD3E26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0F6694">
        <w:rPr>
          <w:rFonts w:eastAsia="Times New Roman"/>
          <w:b/>
          <w:bCs/>
          <w:color w:val="000000"/>
          <w:sz w:val="24"/>
          <w:szCs w:val="24"/>
          <w:lang w:eastAsia="ru-RU"/>
        </w:rPr>
        <w:t>а</w:t>
      </w:r>
    </w:p>
    <w:p w:rsidR="00E5586A" w:rsidRPr="0079417A" w:rsidRDefault="00253484" w:rsidP="000D208B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9417A">
        <w:rPr>
          <w:rFonts w:eastAsia="Times New Roman"/>
          <w:color w:val="000000"/>
          <w:sz w:val="24"/>
          <w:szCs w:val="24"/>
          <w:lang w:eastAsia="ru-RU"/>
        </w:rPr>
        <w:t>Тренинг в формате ЕГЭ. Индивидуальная коррекция ошибо</w:t>
      </w:r>
      <w:r w:rsidR="00492692">
        <w:rPr>
          <w:rFonts w:eastAsia="Times New Roman"/>
          <w:color w:val="000000"/>
          <w:sz w:val="24"/>
          <w:szCs w:val="24"/>
          <w:lang w:eastAsia="ru-RU"/>
        </w:rPr>
        <w:t>к.</w:t>
      </w:r>
    </w:p>
    <w:p w:rsidR="008A6320" w:rsidRDefault="008A6320" w:rsidP="00492692">
      <w:pPr>
        <w:spacing w:line="240" w:lineRule="auto"/>
        <w:jc w:val="center"/>
        <w:rPr>
          <w:b/>
          <w:sz w:val="24"/>
          <w:szCs w:val="24"/>
        </w:rPr>
      </w:pPr>
    </w:p>
    <w:p w:rsidR="008A6320" w:rsidRDefault="008A6320" w:rsidP="00492692">
      <w:pPr>
        <w:spacing w:line="240" w:lineRule="auto"/>
        <w:jc w:val="center"/>
        <w:rPr>
          <w:b/>
          <w:sz w:val="24"/>
          <w:szCs w:val="24"/>
        </w:rPr>
      </w:pPr>
    </w:p>
    <w:p w:rsidR="00D075BF" w:rsidRPr="00492692" w:rsidRDefault="00253484" w:rsidP="00492692">
      <w:pPr>
        <w:spacing w:line="240" w:lineRule="auto"/>
        <w:jc w:val="center"/>
        <w:rPr>
          <w:b/>
          <w:sz w:val="24"/>
          <w:szCs w:val="24"/>
        </w:rPr>
      </w:pPr>
      <w:r w:rsidRPr="0079417A">
        <w:rPr>
          <w:b/>
          <w:sz w:val="24"/>
          <w:szCs w:val="24"/>
        </w:rPr>
        <w:lastRenderedPageBreak/>
        <w:t xml:space="preserve">ТЕМАТИЧЕСКОЕ ПЛАНИРОВАНИЕ </w:t>
      </w:r>
      <w:r w:rsidRPr="0079417A">
        <w:rPr>
          <w:rFonts w:eastAsia="Times New Roman"/>
          <w:color w:val="000000"/>
          <w:sz w:val="24"/>
          <w:szCs w:val="24"/>
          <w:lang w:eastAsia="ru-RU"/>
        </w:rPr>
        <w:br/>
      </w:r>
    </w:p>
    <w:tbl>
      <w:tblPr>
        <w:tblStyle w:val="a6"/>
        <w:tblW w:w="0" w:type="auto"/>
        <w:tblInd w:w="1807" w:type="dxa"/>
        <w:tblLook w:val="04A0"/>
      </w:tblPr>
      <w:tblGrid>
        <w:gridCol w:w="534"/>
        <w:gridCol w:w="3294"/>
        <w:gridCol w:w="1914"/>
        <w:gridCol w:w="1914"/>
        <w:gridCol w:w="1915"/>
      </w:tblGrid>
      <w:tr w:rsidR="00D075BF" w:rsidRPr="0079417A" w:rsidTr="006D38AE">
        <w:tc>
          <w:tcPr>
            <w:tcW w:w="534" w:type="dxa"/>
          </w:tcPr>
          <w:p w:rsidR="00D075BF" w:rsidRPr="0079417A" w:rsidRDefault="00D075BF" w:rsidP="000D208B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94" w:type="dxa"/>
          </w:tcPr>
          <w:p w:rsidR="00D075BF" w:rsidRPr="0079417A" w:rsidRDefault="00D075BF" w:rsidP="000D208B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Содержание темы</w:t>
            </w:r>
          </w:p>
        </w:tc>
        <w:tc>
          <w:tcPr>
            <w:tcW w:w="1914" w:type="dxa"/>
          </w:tcPr>
          <w:p w:rsidR="00D075BF" w:rsidRPr="0079417A" w:rsidRDefault="00D075BF" w:rsidP="000D208B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14" w:type="dxa"/>
          </w:tcPr>
          <w:p w:rsidR="00D075BF" w:rsidRPr="0079417A" w:rsidRDefault="00D075BF" w:rsidP="000D208B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915" w:type="dxa"/>
          </w:tcPr>
          <w:p w:rsidR="00D075BF" w:rsidRPr="0079417A" w:rsidRDefault="00D075BF" w:rsidP="000D208B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D075BF" w:rsidRPr="0079417A" w:rsidTr="006D38AE">
        <w:tc>
          <w:tcPr>
            <w:tcW w:w="534" w:type="dxa"/>
          </w:tcPr>
          <w:p w:rsidR="00D075BF" w:rsidRPr="0079417A" w:rsidRDefault="00D075BF" w:rsidP="000D208B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4" w:type="dxa"/>
          </w:tcPr>
          <w:p w:rsidR="00D075BF" w:rsidRPr="0079417A" w:rsidRDefault="00D075BF" w:rsidP="000D208B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914" w:type="dxa"/>
          </w:tcPr>
          <w:p w:rsidR="00D075BF" w:rsidRPr="0079417A" w:rsidRDefault="000A7690" w:rsidP="000D208B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</w:tcPr>
          <w:p w:rsidR="00D075BF" w:rsidRPr="0079417A" w:rsidRDefault="00D075BF" w:rsidP="000D208B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D075BF" w:rsidRPr="0079417A" w:rsidRDefault="00D075BF" w:rsidP="000D208B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5BF" w:rsidRPr="0079417A" w:rsidTr="006D38AE">
        <w:tc>
          <w:tcPr>
            <w:tcW w:w="534" w:type="dxa"/>
          </w:tcPr>
          <w:p w:rsidR="00D075BF" w:rsidRPr="0079417A" w:rsidRDefault="00D075BF" w:rsidP="000D208B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4" w:type="dxa"/>
          </w:tcPr>
          <w:p w:rsidR="00D075BF" w:rsidRPr="0079417A" w:rsidRDefault="00D23153" w:rsidP="000D208B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Подготовка к заданиям 1-26</w:t>
            </w:r>
            <w:r w:rsidR="00D075BF" w:rsidRPr="0079417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– </w:t>
            </w:r>
          </w:p>
        </w:tc>
        <w:tc>
          <w:tcPr>
            <w:tcW w:w="1914" w:type="dxa"/>
          </w:tcPr>
          <w:p w:rsidR="00D075BF" w:rsidRPr="0079417A" w:rsidRDefault="00D075BF" w:rsidP="000D208B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="000A76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D075BF" w:rsidRPr="0079417A" w:rsidRDefault="000A7690" w:rsidP="000D208B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</w:tcPr>
          <w:p w:rsidR="00D075BF" w:rsidRPr="0079417A" w:rsidRDefault="00E5586A" w:rsidP="000D208B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75BF" w:rsidRPr="0079417A" w:rsidTr="006D38AE">
        <w:tc>
          <w:tcPr>
            <w:tcW w:w="534" w:type="dxa"/>
          </w:tcPr>
          <w:p w:rsidR="00D075BF" w:rsidRPr="0079417A" w:rsidRDefault="00D075BF" w:rsidP="000D208B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4" w:type="dxa"/>
          </w:tcPr>
          <w:p w:rsidR="00D075BF" w:rsidRPr="0079417A" w:rsidRDefault="00D23153" w:rsidP="000D208B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Подготовка к сочинению –  (27</w:t>
            </w:r>
            <w:r w:rsidR="00D075BF" w:rsidRPr="0079417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задание)</w:t>
            </w:r>
          </w:p>
        </w:tc>
        <w:tc>
          <w:tcPr>
            <w:tcW w:w="1914" w:type="dxa"/>
          </w:tcPr>
          <w:p w:rsidR="00D075BF" w:rsidRPr="0079417A" w:rsidRDefault="00D075BF" w:rsidP="000D208B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4" w:type="dxa"/>
          </w:tcPr>
          <w:p w:rsidR="00D075BF" w:rsidRPr="0079417A" w:rsidRDefault="00E5586A" w:rsidP="000D208B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5" w:type="dxa"/>
          </w:tcPr>
          <w:p w:rsidR="00D075BF" w:rsidRPr="0079417A" w:rsidRDefault="00D075BF" w:rsidP="000D208B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690" w:rsidRPr="0079417A" w:rsidTr="006D38AE">
        <w:tc>
          <w:tcPr>
            <w:tcW w:w="534" w:type="dxa"/>
          </w:tcPr>
          <w:p w:rsidR="000A7690" w:rsidRPr="0079417A" w:rsidRDefault="000A7690" w:rsidP="008E0ED5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94" w:type="dxa"/>
          </w:tcPr>
          <w:p w:rsidR="000A7690" w:rsidRPr="0079417A" w:rsidRDefault="000A7690" w:rsidP="008E0ED5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Подготовка к заданиям 1-26</w:t>
            </w:r>
            <w:r w:rsidRPr="0079417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– </w:t>
            </w:r>
          </w:p>
        </w:tc>
        <w:tc>
          <w:tcPr>
            <w:tcW w:w="1914" w:type="dxa"/>
          </w:tcPr>
          <w:p w:rsidR="000A7690" w:rsidRPr="0079417A" w:rsidRDefault="000A7690" w:rsidP="000A7690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:rsidR="000A7690" w:rsidRPr="0079417A" w:rsidRDefault="000A7690" w:rsidP="008E0ED5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5" w:type="dxa"/>
          </w:tcPr>
          <w:p w:rsidR="000A7690" w:rsidRPr="0079417A" w:rsidRDefault="000A7690" w:rsidP="008E0ED5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7690" w:rsidRPr="0079417A" w:rsidTr="006D38AE">
        <w:tc>
          <w:tcPr>
            <w:tcW w:w="534" w:type="dxa"/>
          </w:tcPr>
          <w:p w:rsidR="000A7690" w:rsidRPr="0079417A" w:rsidRDefault="000A7690" w:rsidP="000D208B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94" w:type="dxa"/>
          </w:tcPr>
          <w:p w:rsidR="000A7690" w:rsidRPr="0079417A" w:rsidRDefault="000A7690" w:rsidP="000D208B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Комплексная подготовка к ЕГЭ </w:t>
            </w:r>
          </w:p>
        </w:tc>
        <w:tc>
          <w:tcPr>
            <w:tcW w:w="1914" w:type="dxa"/>
          </w:tcPr>
          <w:p w:rsidR="000A7690" w:rsidRPr="0079417A" w:rsidRDefault="000A7690" w:rsidP="000D208B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</w:tcPr>
          <w:p w:rsidR="000A7690" w:rsidRPr="0079417A" w:rsidRDefault="000A7690" w:rsidP="000D208B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0A7690" w:rsidRPr="0079417A" w:rsidRDefault="000A7690" w:rsidP="000D208B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7690" w:rsidRPr="0079417A" w:rsidTr="006D38AE">
        <w:tc>
          <w:tcPr>
            <w:tcW w:w="534" w:type="dxa"/>
          </w:tcPr>
          <w:p w:rsidR="000A7690" w:rsidRPr="0079417A" w:rsidRDefault="000A7690" w:rsidP="000D208B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4" w:type="dxa"/>
          </w:tcPr>
          <w:p w:rsidR="000A7690" w:rsidRPr="0079417A" w:rsidRDefault="000A7690" w:rsidP="000D208B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14" w:type="dxa"/>
          </w:tcPr>
          <w:p w:rsidR="000A7690" w:rsidRPr="0079417A" w:rsidRDefault="000A7690" w:rsidP="000D208B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14" w:type="dxa"/>
          </w:tcPr>
          <w:p w:rsidR="000A7690" w:rsidRPr="0079417A" w:rsidRDefault="000A7690" w:rsidP="000D208B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5" w:type="dxa"/>
          </w:tcPr>
          <w:p w:rsidR="000A7690" w:rsidRPr="0079417A" w:rsidRDefault="000A7690" w:rsidP="000D208B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45301B" w:rsidRDefault="0045301B" w:rsidP="0045301B">
      <w:pPr>
        <w:spacing w:line="240" w:lineRule="auto"/>
        <w:ind w:left="568"/>
        <w:jc w:val="center"/>
        <w:rPr>
          <w:b/>
          <w:bCs/>
          <w:sz w:val="24"/>
          <w:szCs w:val="24"/>
        </w:rPr>
      </w:pPr>
    </w:p>
    <w:p w:rsidR="0045301B" w:rsidRPr="00020BF4" w:rsidRDefault="0045301B" w:rsidP="0045301B">
      <w:pPr>
        <w:spacing w:line="240" w:lineRule="auto"/>
        <w:ind w:left="56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Требования к уровню подготовки учащихся, обучающихся по данной программе</w:t>
      </w:r>
    </w:p>
    <w:p w:rsidR="0045301B" w:rsidRPr="0079417A" w:rsidRDefault="0045301B" w:rsidP="0045301B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9417A">
        <w:rPr>
          <w:rFonts w:eastAsia="Times New Roman"/>
          <w:b/>
          <w:bCs/>
          <w:color w:val="000000"/>
          <w:sz w:val="24"/>
          <w:szCs w:val="24"/>
          <w:lang w:eastAsia="ru-RU"/>
        </w:rPr>
        <w:t>Особенностью данного курса</w:t>
      </w:r>
      <w:r w:rsidRPr="0079417A">
        <w:rPr>
          <w:rFonts w:eastAsia="Times New Roman"/>
          <w:color w:val="000000"/>
          <w:sz w:val="24"/>
          <w:szCs w:val="24"/>
          <w:lang w:eastAsia="ru-RU"/>
        </w:rPr>
        <w:t> является то, что он акцентирует внимание на наиболее характерных ошибках, а также на особенно сложных случаях орфографии, пунктуации и стилистики.</w:t>
      </w:r>
    </w:p>
    <w:p w:rsidR="0045301B" w:rsidRPr="0079417A" w:rsidRDefault="0045301B" w:rsidP="0045301B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9417A">
        <w:rPr>
          <w:rFonts w:eastAsia="Times New Roman"/>
          <w:b/>
          <w:bCs/>
          <w:color w:val="000000"/>
          <w:sz w:val="24"/>
          <w:szCs w:val="24"/>
          <w:lang w:eastAsia="ru-RU"/>
        </w:rPr>
        <w:t>Ученики должны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9417A">
        <w:rPr>
          <w:rFonts w:eastAsia="Times New Roman"/>
          <w:b/>
          <w:bCs/>
          <w:color w:val="000000"/>
          <w:sz w:val="24"/>
          <w:szCs w:val="24"/>
          <w:lang w:eastAsia="ru-RU"/>
        </w:rPr>
        <w:t>иметь представление</w:t>
      </w:r>
    </w:p>
    <w:p w:rsidR="0045301B" w:rsidRPr="0079417A" w:rsidRDefault="0045301B" w:rsidP="0045301B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9417A">
        <w:rPr>
          <w:rFonts w:eastAsia="Times New Roman"/>
          <w:color w:val="000000"/>
          <w:sz w:val="24"/>
          <w:szCs w:val="24"/>
          <w:lang w:eastAsia="ru-RU"/>
        </w:rPr>
        <w:t>- о структуре экзаменационной работы, кодификаторе и спецификации ЕГЭ по русскому языку;</w:t>
      </w:r>
    </w:p>
    <w:p w:rsidR="0045301B" w:rsidRPr="0079417A" w:rsidRDefault="0045301B" w:rsidP="0045301B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9417A">
        <w:rPr>
          <w:rFonts w:eastAsia="Times New Roman"/>
          <w:b/>
          <w:bCs/>
          <w:color w:val="000000"/>
          <w:sz w:val="24"/>
          <w:szCs w:val="24"/>
          <w:lang w:eastAsia="ru-RU"/>
        </w:rPr>
        <w:t>Знать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:</w:t>
      </w:r>
    </w:p>
    <w:p w:rsidR="0045301B" w:rsidRPr="0079417A" w:rsidRDefault="0045301B" w:rsidP="0045301B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9417A">
        <w:rPr>
          <w:rFonts w:eastAsia="Times New Roman"/>
          <w:color w:val="000000"/>
          <w:sz w:val="24"/>
          <w:szCs w:val="24"/>
          <w:lang w:eastAsia="ru-RU"/>
        </w:rPr>
        <w:t>- сведения о языке, соответствующие государственным программам и Обязательному минимуму содержания среднего (полного) общего образования по предмету;</w:t>
      </w:r>
    </w:p>
    <w:p w:rsidR="0045301B" w:rsidRPr="0079417A" w:rsidRDefault="0045301B" w:rsidP="0045301B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9417A">
        <w:rPr>
          <w:rFonts w:eastAsia="Times New Roman"/>
          <w:color w:val="000000"/>
          <w:sz w:val="24"/>
          <w:szCs w:val="24"/>
          <w:lang w:eastAsia="ru-RU"/>
        </w:rPr>
        <w:t>- содержание заданий ЕГЭ;</w:t>
      </w:r>
    </w:p>
    <w:p w:rsidR="0045301B" w:rsidRPr="0079417A" w:rsidRDefault="0045301B" w:rsidP="0045301B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9417A">
        <w:rPr>
          <w:rFonts w:eastAsia="Times New Roman"/>
          <w:b/>
          <w:bCs/>
          <w:color w:val="000000"/>
          <w:sz w:val="24"/>
          <w:szCs w:val="24"/>
          <w:lang w:eastAsia="ru-RU"/>
        </w:rPr>
        <w:t>Уметь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:</w:t>
      </w:r>
    </w:p>
    <w:p w:rsidR="0045301B" w:rsidRPr="0079417A" w:rsidRDefault="0045301B" w:rsidP="008A6320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9417A">
        <w:rPr>
          <w:rFonts w:eastAsia="Times New Roman"/>
          <w:color w:val="000000"/>
          <w:sz w:val="24"/>
          <w:szCs w:val="24"/>
          <w:lang w:eastAsia="ru-RU"/>
        </w:rPr>
        <w:t>- применять знания о языке в практике правописания, при анализе языковых единиц и явлений, при создании собственного текста;</w:t>
      </w:r>
    </w:p>
    <w:p w:rsidR="0045301B" w:rsidRPr="0079417A" w:rsidRDefault="0045301B" w:rsidP="008A6320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9417A">
        <w:rPr>
          <w:rFonts w:eastAsia="Times New Roman"/>
          <w:color w:val="000000"/>
          <w:sz w:val="24"/>
          <w:szCs w:val="24"/>
          <w:lang w:eastAsia="ru-RU"/>
        </w:rPr>
        <w:t>понимать и интерпретировать текст;</w:t>
      </w:r>
    </w:p>
    <w:p w:rsidR="0045301B" w:rsidRPr="0079417A" w:rsidRDefault="0045301B" w:rsidP="008A6320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9417A">
        <w:rPr>
          <w:rFonts w:eastAsia="Times New Roman"/>
          <w:color w:val="000000"/>
          <w:sz w:val="24"/>
          <w:szCs w:val="24"/>
          <w:lang w:eastAsia="ru-RU"/>
        </w:rPr>
        <w:t>создавать связное высказывание, выражая в нём собственное мнение по поводу прочитанного текста;</w:t>
      </w:r>
    </w:p>
    <w:p w:rsidR="0045301B" w:rsidRPr="0079417A" w:rsidRDefault="0045301B" w:rsidP="008A6320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9417A">
        <w:rPr>
          <w:rFonts w:eastAsia="Times New Roman"/>
          <w:color w:val="000000"/>
          <w:sz w:val="24"/>
          <w:szCs w:val="24"/>
          <w:lang w:eastAsia="ru-RU"/>
        </w:rPr>
        <w:lastRenderedPageBreak/>
        <w:t>-аргументировать своё мнение, опираясь на жизненный или читательский опыт;</w:t>
      </w:r>
    </w:p>
    <w:p w:rsidR="0045301B" w:rsidRPr="0079417A" w:rsidRDefault="0045301B" w:rsidP="008A6320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9417A">
        <w:rPr>
          <w:rFonts w:eastAsia="Times New Roman"/>
          <w:color w:val="000000"/>
          <w:sz w:val="24"/>
          <w:szCs w:val="24"/>
          <w:lang w:eastAsia="ru-RU"/>
        </w:rPr>
        <w:t>- проводить различные виды анализа языковых единиц; языковых явлений и фактов, допускающих неоднозначную интерпретацию;</w:t>
      </w:r>
    </w:p>
    <w:p w:rsidR="0045301B" w:rsidRPr="0079417A" w:rsidRDefault="0045301B" w:rsidP="008A6320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9417A">
        <w:rPr>
          <w:rFonts w:eastAsia="Times New Roman"/>
          <w:color w:val="000000"/>
          <w:sz w:val="24"/>
          <w:szCs w:val="24"/>
          <w:lang w:eastAsia="ru-RU"/>
        </w:rPr>
        <w:t>- проводить лингвистический анализ деловых, публицистических, разговорных и художественных тестов;</w:t>
      </w:r>
    </w:p>
    <w:p w:rsidR="0045301B" w:rsidRPr="0079417A" w:rsidRDefault="0045301B" w:rsidP="008A6320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9417A">
        <w:rPr>
          <w:rFonts w:eastAsia="Times New Roman"/>
          <w:color w:val="000000"/>
          <w:sz w:val="24"/>
          <w:szCs w:val="24"/>
          <w:lang w:eastAsia="ru-RU"/>
        </w:rPr>
        <w:t>- использовать в собственной речи разнообразные грамматические и лексические средства языка,</w:t>
      </w:r>
    </w:p>
    <w:p w:rsidR="0045301B" w:rsidRPr="0079417A" w:rsidRDefault="0045301B" w:rsidP="008A6320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9417A">
        <w:rPr>
          <w:rFonts w:eastAsia="Times New Roman"/>
          <w:color w:val="000000"/>
          <w:sz w:val="24"/>
          <w:szCs w:val="24"/>
          <w:lang w:eastAsia="ru-RU"/>
        </w:rPr>
        <w:t>- создавать связное высказывание, выражая в нём собственное мнение по поводу прочитанного текста;</w:t>
      </w:r>
    </w:p>
    <w:p w:rsidR="0045301B" w:rsidRPr="0079417A" w:rsidRDefault="0045301B" w:rsidP="008A6320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9417A">
        <w:rPr>
          <w:rFonts w:eastAsia="Times New Roman"/>
          <w:color w:val="000000"/>
          <w:sz w:val="24"/>
          <w:szCs w:val="24"/>
          <w:lang w:eastAsia="ru-RU"/>
        </w:rPr>
        <w:t>формулировать и комментировать проблему, поставленную автором текста;</w:t>
      </w:r>
    </w:p>
    <w:p w:rsidR="0045301B" w:rsidRPr="0079417A" w:rsidRDefault="0045301B" w:rsidP="008A6320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9417A">
        <w:rPr>
          <w:rFonts w:eastAsia="Times New Roman"/>
          <w:color w:val="000000"/>
          <w:sz w:val="24"/>
          <w:szCs w:val="24"/>
          <w:lang w:eastAsia="ru-RU"/>
        </w:rPr>
        <w:t xml:space="preserve">формулировать позицию автора, объясняя, почему </w:t>
      </w:r>
      <w:proofErr w:type="gramStart"/>
      <w:r w:rsidRPr="0079417A">
        <w:rPr>
          <w:rFonts w:eastAsia="Times New Roman"/>
          <w:color w:val="000000"/>
          <w:sz w:val="24"/>
          <w:szCs w:val="24"/>
          <w:lang w:eastAsia="ru-RU"/>
        </w:rPr>
        <w:t>согласны</w:t>
      </w:r>
      <w:proofErr w:type="gramEnd"/>
      <w:r w:rsidRPr="0079417A">
        <w:rPr>
          <w:rFonts w:eastAsia="Times New Roman"/>
          <w:color w:val="000000"/>
          <w:sz w:val="24"/>
          <w:szCs w:val="24"/>
          <w:lang w:eastAsia="ru-RU"/>
        </w:rPr>
        <w:t xml:space="preserve"> или не согласны с автором</w:t>
      </w:r>
    </w:p>
    <w:p w:rsidR="006F1385" w:rsidRPr="008A6320" w:rsidRDefault="0045301B" w:rsidP="008A6320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9417A">
        <w:rPr>
          <w:rFonts w:eastAsia="Times New Roman"/>
          <w:color w:val="000000"/>
          <w:sz w:val="24"/>
          <w:szCs w:val="24"/>
          <w:lang w:eastAsia="ru-RU"/>
        </w:rPr>
        <w:t>прочитанного текста.</w:t>
      </w:r>
    </w:p>
    <w:p w:rsidR="008A6320" w:rsidRDefault="008A6320" w:rsidP="00020BF4">
      <w:pPr>
        <w:pStyle w:val="11"/>
        <w:jc w:val="right"/>
        <w:rPr>
          <w:rFonts w:ascii="Times New Roman" w:hAnsi="Times New Roman"/>
          <w:b/>
          <w:sz w:val="24"/>
          <w:szCs w:val="24"/>
        </w:rPr>
      </w:pPr>
    </w:p>
    <w:p w:rsidR="00253484" w:rsidRPr="006F1385" w:rsidRDefault="005A18C5" w:rsidP="00020BF4">
      <w:pPr>
        <w:pStyle w:val="11"/>
        <w:jc w:val="right"/>
        <w:rPr>
          <w:rFonts w:ascii="Times New Roman" w:hAnsi="Times New Roman"/>
          <w:b/>
          <w:sz w:val="24"/>
          <w:szCs w:val="24"/>
        </w:rPr>
      </w:pPr>
      <w:r w:rsidRPr="006F138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D075BF" w:rsidRPr="006F1385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253484" w:rsidRPr="006F1385" w:rsidRDefault="00253484" w:rsidP="006F138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F1385">
        <w:rPr>
          <w:rFonts w:ascii="Times New Roman" w:hAnsi="Times New Roman"/>
          <w:b/>
          <w:sz w:val="24"/>
          <w:szCs w:val="24"/>
        </w:rPr>
        <w:t>Календарно - тематическое планирование</w:t>
      </w:r>
      <w:r w:rsidR="006F1385" w:rsidRPr="006F1385">
        <w:rPr>
          <w:rFonts w:ascii="Times New Roman" w:hAnsi="Times New Roman"/>
          <w:b/>
          <w:sz w:val="24"/>
          <w:szCs w:val="24"/>
        </w:rPr>
        <w:t xml:space="preserve"> </w:t>
      </w:r>
    </w:p>
    <w:p w:rsidR="006F1385" w:rsidRPr="006F1385" w:rsidRDefault="00F836DC" w:rsidP="000D208B">
      <w:pPr>
        <w:pStyle w:val="a5"/>
        <w:jc w:val="center"/>
        <w:rPr>
          <w:rFonts w:ascii="Times New Roman" w:hAnsi="Times New Roman"/>
          <w:b/>
        </w:rPr>
      </w:pPr>
      <w:r w:rsidRPr="006F1385">
        <w:rPr>
          <w:rFonts w:ascii="Times New Roman" w:hAnsi="Times New Roman"/>
          <w:b/>
          <w:sz w:val="24"/>
          <w:szCs w:val="24"/>
        </w:rPr>
        <w:t>п</w:t>
      </w:r>
      <w:r w:rsidR="00253484" w:rsidRPr="006F1385">
        <w:rPr>
          <w:rFonts w:ascii="Times New Roman" w:hAnsi="Times New Roman"/>
          <w:b/>
          <w:sz w:val="24"/>
          <w:szCs w:val="24"/>
        </w:rPr>
        <w:t>о</w:t>
      </w:r>
      <w:r w:rsidR="00A36FBA" w:rsidRPr="006F1385">
        <w:rPr>
          <w:rFonts w:ascii="Times New Roman" w:hAnsi="Times New Roman"/>
          <w:b/>
          <w:sz w:val="24"/>
          <w:szCs w:val="24"/>
        </w:rPr>
        <w:t xml:space="preserve"> </w:t>
      </w:r>
      <w:r w:rsidR="00020BF4" w:rsidRPr="006F1385">
        <w:rPr>
          <w:rFonts w:ascii="Times New Roman" w:hAnsi="Times New Roman"/>
          <w:b/>
          <w:sz w:val="24"/>
          <w:szCs w:val="24"/>
        </w:rPr>
        <w:t>факультативному</w:t>
      </w:r>
      <w:r w:rsidR="00A36FBA" w:rsidRPr="006F1385">
        <w:rPr>
          <w:rFonts w:ascii="Times New Roman" w:hAnsi="Times New Roman"/>
          <w:b/>
          <w:sz w:val="24"/>
          <w:szCs w:val="24"/>
        </w:rPr>
        <w:t xml:space="preserve"> </w:t>
      </w:r>
      <w:r w:rsidR="00253484" w:rsidRPr="006F1385">
        <w:rPr>
          <w:rFonts w:ascii="Times New Roman" w:hAnsi="Times New Roman"/>
          <w:b/>
          <w:sz w:val="24"/>
          <w:szCs w:val="24"/>
        </w:rPr>
        <w:t xml:space="preserve"> курсу</w:t>
      </w:r>
      <w:r w:rsidR="00DB0F21" w:rsidRPr="006F1385">
        <w:rPr>
          <w:rFonts w:ascii="Times New Roman" w:hAnsi="Times New Roman"/>
          <w:b/>
          <w:sz w:val="24"/>
          <w:szCs w:val="24"/>
        </w:rPr>
        <w:t xml:space="preserve"> </w:t>
      </w:r>
      <w:r w:rsidR="006F1385" w:rsidRPr="006F1385">
        <w:rPr>
          <w:rFonts w:ascii="Times New Roman" w:hAnsi="Times New Roman"/>
          <w:b/>
        </w:rPr>
        <w:t>«ЕГЭ: успешное выполнение заданий  по русскому языку»</w:t>
      </w:r>
      <w:r w:rsidR="006F1385" w:rsidRPr="006F1385">
        <w:rPr>
          <w:rFonts w:ascii="Times New Roman" w:hAnsi="Times New Roman"/>
          <w:b/>
          <w:sz w:val="24"/>
          <w:szCs w:val="24"/>
        </w:rPr>
        <w:t xml:space="preserve"> 10</w:t>
      </w:r>
      <w:r w:rsidR="006F1385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492692" w:rsidRPr="006F1385" w:rsidRDefault="00DB0F21" w:rsidP="006F1385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9417A">
        <w:rPr>
          <w:rFonts w:ascii="Times New Roman" w:hAnsi="Times New Roman"/>
          <w:b/>
          <w:sz w:val="24"/>
          <w:szCs w:val="24"/>
        </w:rPr>
        <w:t>на 201</w:t>
      </w:r>
      <w:r w:rsidR="00020BF4">
        <w:rPr>
          <w:rFonts w:ascii="Times New Roman" w:hAnsi="Times New Roman"/>
          <w:b/>
          <w:sz w:val="24"/>
          <w:szCs w:val="24"/>
        </w:rPr>
        <w:t>9</w:t>
      </w:r>
      <w:r w:rsidRPr="0079417A">
        <w:rPr>
          <w:rFonts w:ascii="Times New Roman" w:hAnsi="Times New Roman"/>
          <w:b/>
          <w:sz w:val="24"/>
          <w:szCs w:val="24"/>
        </w:rPr>
        <w:t>-20</w:t>
      </w:r>
      <w:r w:rsidR="00020BF4">
        <w:rPr>
          <w:rFonts w:ascii="Times New Roman" w:hAnsi="Times New Roman"/>
          <w:b/>
          <w:sz w:val="24"/>
          <w:szCs w:val="24"/>
        </w:rPr>
        <w:t>20</w:t>
      </w:r>
      <w:r w:rsidRPr="0079417A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="00253484" w:rsidRPr="0079417A">
        <w:rPr>
          <w:rFonts w:ascii="Times New Roman" w:hAnsi="Times New Roman"/>
          <w:color w:val="000000"/>
          <w:sz w:val="24"/>
          <w:szCs w:val="24"/>
        </w:rPr>
        <w:t> </w:t>
      </w:r>
      <w:r w:rsidR="006F1385" w:rsidRPr="00492692">
        <w:rPr>
          <w:rFonts w:ascii="Times New Roman" w:hAnsi="Times New Roman"/>
          <w:b/>
          <w:color w:val="000000"/>
          <w:sz w:val="24"/>
          <w:szCs w:val="24"/>
        </w:rPr>
        <w:t>Учитель</w:t>
      </w:r>
      <w:proofErr w:type="gramStart"/>
      <w:r w:rsidR="006F1385">
        <w:rPr>
          <w:rFonts w:ascii="Times New Roman" w:hAnsi="Times New Roman"/>
          <w:b/>
          <w:color w:val="000000"/>
          <w:sz w:val="24"/>
          <w:szCs w:val="24"/>
        </w:rPr>
        <w:t xml:space="preserve"> :</w:t>
      </w:r>
      <w:proofErr w:type="gramEnd"/>
      <w:r w:rsidR="006F1385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6F1385" w:rsidRPr="0049269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F1385">
        <w:rPr>
          <w:rFonts w:ascii="Times New Roman" w:hAnsi="Times New Roman"/>
          <w:b/>
          <w:color w:val="000000"/>
          <w:sz w:val="24"/>
          <w:szCs w:val="24"/>
        </w:rPr>
        <w:t>Попов А</w:t>
      </w:r>
      <w:r w:rsidR="006F1385" w:rsidRPr="00492692">
        <w:rPr>
          <w:rFonts w:ascii="Times New Roman" w:hAnsi="Times New Roman"/>
          <w:b/>
          <w:color w:val="000000"/>
          <w:sz w:val="24"/>
          <w:szCs w:val="24"/>
        </w:rPr>
        <w:t>.В.</w:t>
      </w:r>
    </w:p>
    <w:tbl>
      <w:tblPr>
        <w:tblW w:w="19329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8"/>
        <w:gridCol w:w="30"/>
        <w:gridCol w:w="4235"/>
        <w:gridCol w:w="3433"/>
        <w:gridCol w:w="2126"/>
        <w:gridCol w:w="1418"/>
        <w:gridCol w:w="1417"/>
        <w:gridCol w:w="1418"/>
        <w:gridCol w:w="1418"/>
        <w:gridCol w:w="1418"/>
        <w:gridCol w:w="1418"/>
      </w:tblGrid>
      <w:tr w:rsidR="00253484" w:rsidRPr="0079417A" w:rsidTr="001672E5">
        <w:trPr>
          <w:gridAfter w:val="4"/>
          <w:wAfter w:w="5627" w:type="dxa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484" w:rsidRPr="0079417A" w:rsidRDefault="00253484" w:rsidP="000D208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/п.</w:t>
            </w:r>
          </w:p>
        </w:tc>
        <w:tc>
          <w:tcPr>
            <w:tcW w:w="4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484" w:rsidRPr="0079417A" w:rsidRDefault="00253484" w:rsidP="000D208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Название темы.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484" w:rsidRPr="0079417A" w:rsidRDefault="00253484" w:rsidP="000D208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Требования к уровню знаний.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484" w:rsidRPr="0079417A" w:rsidRDefault="00253484" w:rsidP="000D208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Вид контроля.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484" w:rsidRPr="0079417A" w:rsidRDefault="00253484" w:rsidP="000D208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  <w:r w:rsidR="001672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484" w:rsidRPr="0079417A" w:rsidRDefault="000D208B" w:rsidP="000D208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253484" w:rsidRPr="0079417A" w:rsidTr="001672E5">
        <w:trPr>
          <w:gridAfter w:val="4"/>
          <w:wAfter w:w="5627" w:type="dxa"/>
          <w:tblCellSpacing w:w="15" w:type="dxa"/>
        </w:trPr>
        <w:tc>
          <w:tcPr>
            <w:tcW w:w="1361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484" w:rsidRPr="0079417A" w:rsidRDefault="00253484" w:rsidP="00D2315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Введение – </w:t>
            </w:r>
            <w:r w:rsidR="00D2315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час.</w:t>
            </w:r>
          </w:p>
        </w:tc>
      </w:tr>
      <w:tr w:rsidR="00253484" w:rsidRPr="0079417A" w:rsidTr="001672E5">
        <w:trPr>
          <w:gridAfter w:val="4"/>
          <w:wAfter w:w="5627" w:type="dxa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484" w:rsidRPr="0079417A" w:rsidRDefault="00253484" w:rsidP="000D208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0FB6" w:rsidRPr="0079417A" w:rsidRDefault="00F20FB6" w:rsidP="000D208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53484" w:rsidRPr="00F20FB6" w:rsidRDefault="00F20FB6" w:rsidP="00F20FB6">
            <w:pPr>
              <w:rPr>
                <w:sz w:val="24"/>
                <w:szCs w:val="24"/>
              </w:rPr>
            </w:pPr>
            <w:r w:rsidRPr="00F20FB6">
              <w:rPr>
                <w:sz w:val="24"/>
                <w:szCs w:val="24"/>
              </w:rPr>
              <w:t>Знакомство со структурой ЕГЭ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484" w:rsidRPr="0079417A" w:rsidRDefault="00253484" w:rsidP="000D208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Знать: 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ДВ ЕГЭ.</w:t>
            </w:r>
            <w:r w:rsidR="00F20FB6" w:rsidRPr="0079417A">
              <w:rPr>
                <w:rFonts w:eastAsia="Times New Roman"/>
                <w:sz w:val="24"/>
                <w:szCs w:val="24"/>
                <w:lang w:eastAsia="ru-RU"/>
              </w:rPr>
              <w:t xml:space="preserve"> Цели и задачи изучаемого курса. Знакомство с последней демоверсией, кодификатором и спецификаци</w:t>
            </w:r>
            <w:r w:rsidR="00F20FB6"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ей ЕГЭ. Обучение заполнению бланков ЕГЭ</w:t>
            </w:r>
          </w:p>
          <w:p w:rsidR="00253484" w:rsidRPr="0079417A" w:rsidRDefault="00253484" w:rsidP="000D208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: заполнять бланки.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484" w:rsidRPr="0079417A" w:rsidRDefault="00253484" w:rsidP="000D208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484" w:rsidRPr="0079417A" w:rsidRDefault="00253484" w:rsidP="00F20FB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19391E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F20FB6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19391E">
              <w:rPr>
                <w:rFonts w:eastAsia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484" w:rsidRPr="0079417A" w:rsidRDefault="00253484" w:rsidP="000D208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3484" w:rsidRPr="0079417A" w:rsidTr="001672E5">
        <w:trPr>
          <w:gridAfter w:val="4"/>
          <w:wAfter w:w="5627" w:type="dxa"/>
          <w:tblCellSpacing w:w="15" w:type="dxa"/>
        </w:trPr>
        <w:tc>
          <w:tcPr>
            <w:tcW w:w="1361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484" w:rsidRPr="0079417A" w:rsidRDefault="00253484" w:rsidP="000D208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3484" w:rsidRPr="0079417A" w:rsidTr="001672E5">
        <w:trPr>
          <w:gridAfter w:val="4"/>
          <w:wAfter w:w="5627" w:type="dxa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484" w:rsidRPr="0079417A" w:rsidRDefault="00253484" w:rsidP="000D208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484" w:rsidRPr="0079417A" w:rsidRDefault="00F20FB6" w:rsidP="000D208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0FB6">
              <w:rPr>
                <w:rFonts w:eastAsia="Times New Roman"/>
                <w:sz w:val="24"/>
                <w:szCs w:val="24"/>
                <w:lang w:eastAsia="ru-RU"/>
              </w:rPr>
              <w:t>Выполнение демоверсии 2019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7690" w:rsidRPr="0079417A" w:rsidRDefault="00253484" w:rsidP="000A769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105439"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Знать: </w:t>
            </w:r>
            <w:r w:rsidR="00105439" w:rsidRPr="0079417A">
              <w:rPr>
                <w:rFonts w:eastAsia="Times New Roman"/>
                <w:sz w:val="24"/>
                <w:szCs w:val="24"/>
                <w:lang w:eastAsia="ru-RU"/>
              </w:rPr>
              <w:t xml:space="preserve">ДВ ЕГЭ. Цели и </w:t>
            </w:r>
            <w:r w:rsidR="00105439" w:rsidRPr="0079417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задачи изучаемого курса. Знакомство с последней демоверсией, кодификатором и спецификаци</w:t>
            </w:r>
            <w:r w:rsidR="00105439"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ей ЕГЭ. Обучение заполнению бланков ЕГЭ</w:t>
            </w:r>
            <w:r w:rsidR="006F1385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="00105439"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="00105439" w:rsidRPr="0079417A">
              <w:rPr>
                <w:rFonts w:eastAsia="Times New Roman"/>
                <w:sz w:val="24"/>
                <w:szCs w:val="24"/>
                <w:lang w:eastAsia="ru-RU"/>
              </w:rPr>
              <w:t>: заполнять бланки.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484" w:rsidRPr="0079417A" w:rsidRDefault="00253484" w:rsidP="000D208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  <w:r w:rsidR="00D23153" w:rsidRPr="0079417A">
              <w:rPr>
                <w:rFonts w:eastAsia="Times New Roman"/>
                <w:sz w:val="24"/>
                <w:szCs w:val="24"/>
                <w:lang w:eastAsia="ru-RU"/>
              </w:rPr>
              <w:t>Диагно</w:t>
            </w:r>
            <w:r w:rsidR="00D23153"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стическая </w:t>
            </w:r>
            <w:r w:rsidR="00D23153" w:rsidRPr="0079417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работа</w:t>
            </w:r>
            <w:r w:rsidR="00D23153">
              <w:rPr>
                <w:rFonts w:eastAsia="Times New Roman"/>
                <w:sz w:val="24"/>
                <w:szCs w:val="24"/>
                <w:lang w:eastAsia="ru-RU"/>
              </w:rPr>
              <w:t>. Начальный срез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484" w:rsidRPr="0079417A" w:rsidRDefault="00253484" w:rsidP="00F20FB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  <w:r w:rsidR="00F20FB6">
              <w:rPr>
                <w:rFonts w:eastAsia="Times New Roman"/>
                <w:sz w:val="24"/>
                <w:szCs w:val="24"/>
                <w:lang w:eastAsia="ru-RU"/>
              </w:rPr>
              <w:t>09</w:t>
            </w:r>
            <w:r w:rsidR="0019391E">
              <w:rPr>
                <w:rFonts w:eastAsia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484" w:rsidRPr="0079417A" w:rsidRDefault="00253484" w:rsidP="000D208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7690" w:rsidRPr="0079417A" w:rsidTr="001672E5">
        <w:trPr>
          <w:gridAfter w:val="4"/>
          <w:wAfter w:w="5627" w:type="dxa"/>
          <w:tblCellSpacing w:w="15" w:type="dxa"/>
        </w:trPr>
        <w:tc>
          <w:tcPr>
            <w:tcW w:w="1361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7690" w:rsidRPr="000A7690" w:rsidRDefault="000A7690" w:rsidP="000D208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A769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Подготовка к заданиям 1-26 – 11 часов</w:t>
            </w:r>
          </w:p>
          <w:p w:rsidR="000A7690" w:rsidRPr="0079417A" w:rsidRDefault="000A7690" w:rsidP="000D208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24DEA" w:rsidRPr="0079417A" w:rsidTr="001672E5">
        <w:trPr>
          <w:gridAfter w:val="4"/>
          <w:wAfter w:w="5627" w:type="dxa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DEA" w:rsidRPr="0079417A" w:rsidRDefault="00524DEA" w:rsidP="000A769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DEA" w:rsidRDefault="00524DEA" w:rsidP="00F20FB6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0FB6">
              <w:rPr>
                <w:rFonts w:eastAsia="Times New Roman"/>
                <w:sz w:val="24"/>
                <w:szCs w:val="24"/>
                <w:lang w:eastAsia="ru-RU"/>
              </w:rPr>
              <w:t>Анализ выполненных тестов</w:t>
            </w:r>
          </w:p>
          <w:p w:rsidR="00524DEA" w:rsidRPr="0079417A" w:rsidRDefault="00524DEA" w:rsidP="000D208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DEA" w:rsidRPr="0079417A" w:rsidRDefault="00524DEA" w:rsidP="008E0ED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Знать: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 морфологи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ческие, граммати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ческие нормы. </w:t>
            </w:r>
            <w:r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 исправлять ошибки, связанные с нарушением норм.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DEA" w:rsidRPr="0079417A" w:rsidRDefault="00524DEA" w:rsidP="008E0ED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Выполне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ние зада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ния </w:t>
            </w:r>
            <w:r w:rsidR="00D23153">
              <w:rPr>
                <w:rFonts w:eastAsia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DEA" w:rsidRPr="0079417A" w:rsidRDefault="00524DEA" w:rsidP="00F20FB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DEA" w:rsidRPr="0079417A" w:rsidRDefault="00524DEA" w:rsidP="000D208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4DEA" w:rsidRPr="0079417A" w:rsidTr="001672E5">
        <w:trPr>
          <w:gridAfter w:val="4"/>
          <w:wAfter w:w="5627" w:type="dxa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DEA" w:rsidRPr="0079417A" w:rsidRDefault="00524DEA" w:rsidP="000D208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DEA" w:rsidRPr="0079417A" w:rsidRDefault="00524DEA" w:rsidP="00F20FB6">
            <w:pPr>
              <w:spacing w:before="100" w:beforeAutospacing="1" w:after="100" w:afterAutospacing="1" w:line="240" w:lineRule="auto"/>
              <w:ind w:right="-145"/>
              <w:rPr>
                <w:rFonts w:eastAsia="Times New Roman"/>
                <w:sz w:val="24"/>
                <w:szCs w:val="24"/>
                <w:lang w:eastAsia="ru-RU"/>
              </w:rPr>
            </w:pPr>
            <w:r w:rsidRPr="00F20FB6">
              <w:rPr>
                <w:rFonts w:eastAsia="Times New Roman"/>
                <w:sz w:val="24"/>
                <w:szCs w:val="24"/>
                <w:lang w:eastAsia="ru-RU"/>
              </w:rPr>
              <w:t xml:space="preserve">Анализ выполненных тестов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Pr="00F20FB6">
              <w:rPr>
                <w:rFonts w:eastAsia="Times New Roman"/>
                <w:sz w:val="24"/>
                <w:szCs w:val="24"/>
                <w:lang w:eastAsia="ru-RU"/>
              </w:rPr>
              <w:t>задания 1-13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DEA" w:rsidRPr="0079417A" w:rsidRDefault="00524DEA" w:rsidP="000D208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Знать: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 синтаксиче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ские, грамматиче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ские</w:t>
            </w:r>
            <w:r w:rsidR="00D23153">
              <w:rPr>
                <w:rFonts w:eastAsia="Times New Roman"/>
                <w:sz w:val="24"/>
                <w:szCs w:val="24"/>
                <w:lang w:eastAsia="ru-RU"/>
              </w:rPr>
              <w:t xml:space="preserve">, орфографические и другие 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нормы. </w:t>
            </w:r>
            <w:r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 исправлять ошибки, связанные с нарушением норм.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DEA" w:rsidRPr="0079417A" w:rsidRDefault="00524DEA" w:rsidP="000D208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Задания 1-13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DEA" w:rsidRPr="0079417A" w:rsidRDefault="00524DEA" w:rsidP="00F20FB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DEA" w:rsidRPr="0079417A" w:rsidRDefault="00524DEA" w:rsidP="000D208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4DEA" w:rsidRPr="0079417A" w:rsidTr="001672E5">
        <w:trPr>
          <w:gridAfter w:val="4"/>
          <w:wAfter w:w="5627" w:type="dxa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DEA" w:rsidRPr="0079417A" w:rsidRDefault="00524DEA" w:rsidP="006F138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DEA" w:rsidRPr="00F20FB6" w:rsidRDefault="00524DEA" w:rsidP="00F20FB6">
            <w:pPr>
              <w:spacing w:before="100" w:beforeAutospacing="1" w:after="100" w:afterAutospacing="1" w:line="240" w:lineRule="auto"/>
              <w:ind w:right="-145"/>
              <w:rPr>
                <w:rFonts w:eastAsia="Times New Roman"/>
                <w:sz w:val="24"/>
                <w:szCs w:val="24"/>
                <w:lang w:eastAsia="ru-RU"/>
              </w:rPr>
            </w:pPr>
            <w:r w:rsidRPr="00F20FB6">
              <w:rPr>
                <w:rFonts w:eastAsia="Times New Roman"/>
                <w:sz w:val="24"/>
                <w:szCs w:val="24"/>
                <w:lang w:eastAsia="ru-RU"/>
              </w:rPr>
              <w:t xml:space="preserve">Анализ выполненных тестов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Pr="00F20FB6">
              <w:rPr>
                <w:rFonts w:eastAsia="Times New Roman"/>
                <w:sz w:val="24"/>
                <w:szCs w:val="24"/>
                <w:lang w:eastAsia="ru-RU"/>
              </w:rPr>
              <w:t>задания 14-26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DEA" w:rsidRPr="0079417A" w:rsidRDefault="00524DEA" w:rsidP="000D208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 xml:space="preserve">Лексические выразительные </w:t>
            </w:r>
            <w:proofErr w:type="spellStart"/>
            <w:r w:rsidRPr="0079417A">
              <w:rPr>
                <w:rFonts w:eastAsia="Times New Roman"/>
                <w:sz w:val="24"/>
                <w:szCs w:val="24"/>
                <w:lang w:eastAsia="ru-RU"/>
              </w:rPr>
              <w:t>сред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ства</w:t>
            </w:r>
            <w:proofErr w:type="gramStart"/>
            <w:r w:rsidRPr="0079417A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Ф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разеология</w:t>
            </w:r>
            <w:proofErr w:type="spellEnd"/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DEA" w:rsidRPr="0079417A" w:rsidRDefault="00524DEA" w:rsidP="00D2315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0FB6">
              <w:rPr>
                <w:rFonts w:eastAsia="Times New Roman"/>
                <w:sz w:val="24"/>
                <w:szCs w:val="24"/>
                <w:lang w:eastAsia="ru-RU"/>
              </w:rPr>
              <w:t xml:space="preserve">задания </w:t>
            </w:r>
            <w:r w:rsidR="00D23153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F20FB6">
              <w:rPr>
                <w:rFonts w:eastAsia="Times New Roman"/>
                <w:sz w:val="24"/>
                <w:szCs w:val="24"/>
                <w:lang w:eastAsia="ru-RU"/>
              </w:rPr>
              <w:t>4-26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DEA" w:rsidRPr="0079417A" w:rsidRDefault="00524DEA" w:rsidP="00F20FB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DEA" w:rsidRPr="0079417A" w:rsidRDefault="00524DEA" w:rsidP="000D208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24DEA" w:rsidRPr="0079417A" w:rsidTr="001672E5">
        <w:trPr>
          <w:gridAfter w:val="4"/>
          <w:wAfter w:w="5627" w:type="dxa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DEA" w:rsidRDefault="00524DEA" w:rsidP="00721A8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DEA" w:rsidRPr="00F20FB6" w:rsidRDefault="00524DEA" w:rsidP="00F20FB6">
            <w:pPr>
              <w:spacing w:before="100" w:beforeAutospacing="1" w:after="100" w:afterAutospacing="1" w:line="240" w:lineRule="auto"/>
              <w:ind w:right="-145"/>
              <w:rPr>
                <w:rFonts w:eastAsia="Times New Roman"/>
                <w:sz w:val="24"/>
                <w:szCs w:val="24"/>
                <w:lang w:eastAsia="ru-RU"/>
              </w:rPr>
            </w:pPr>
            <w:r w:rsidRPr="00F20FB6">
              <w:rPr>
                <w:rFonts w:eastAsia="Times New Roman"/>
                <w:sz w:val="24"/>
                <w:szCs w:val="24"/>
                <w:lang w:eastAsia="ru-RU"/>
              </w:rPr>
              <w:t>Выполнение тестов демоверсии 2020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DEA" w:rsidRPr="0079417A" w:rsidRDefault="00524DEA" w:rsidP="000D208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Знать: 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ДВ ЕГЭ.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DEA" w:rsidRPr="0079417A" w:rsidRDefault="00524DEA" w:rsidP="000D208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DEA" w:rsidRPr="0079417A" w:rsidRDefault="00524DEA" w:rsidP="00F20FB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DEA" w:rsidRPr="0079417A" w:rsidRDefault="00524DEA" w:rsidP="000D208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24DEA" w:rsidRPr="0079417A" w:rsidTr="001672E5">
        <w:trPr>
          <w:gridAfter w:val="4"/>
          <w:wAfter w:w="5627" w:type="dxa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DEA" w:rsidRDefault="00524DEA" w:rsidP="0010543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DEA" w:rsidRPr="00F20FB6" w:rsidRDefault="00524DEA" w:rsidP="00F20FB6">
            <w:pPr>
              <w:spacing w:before="100" w:beforeAutospacing="1" w:after="100" w:afterAutospacing="1" w:line="240" w:lineRule="auto"/>
              <w:ind w:right="-145"/>
              <w:rPr>
                <w:rFonts w:eastAsia="Times New Roman"/>
                <w:sz w:val="24"/>
                <w:szCs w:val="24"/>
                <w:lang w:eastAsia="ru-RU"/>
              </w:rPr>
            </w:pPr>
            <w:r w:rsidRPr="00F20FB6">
              <w:rPr>
                <w:rFonts w:eastAsia="Times New Roman"/>
                <w:sz w:val="24"/>
                <w:szCs w:val="24"/>
                <w:lang w:eastAsia="ru-RU"/>
              </w:rPr>
              <w:t>Анализ тестовых заданий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DEA" w:rsidRPr="0079417A" w:rsidRDefault="00524DEA" w:rsidP="000D208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Знать</w:t>
            </w:r>
            <w:proofErr w:type="gramStart"/>
            <w:r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D2315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="00D2315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ексическое</w:t>
            </w:r>
            <w:proofErr w:type="spellEnd"/>
            <w:r w:rsidR="00D2315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значение слова,</w:t>
            </w:r>
            <w:r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орфоэпия,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орфоэпические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нормы.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: ставить ударение в словах</w:t>
            </w:r>
            <w:r w:rsidR="00D23153">
              <w:rPr>
                <w:rFonts w:eastAsia="Times New Roman"/>
                <w:sz w:val="24"/>
                <w:szCs w:val="24"/>
                <w:lang w:eastAsia="ru-RU"/>
              </w:rPr>
              <w:t>, определять лексическое значение слова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DEA" w:rsidRPr="0079417A" w:rsidRDefault="00524DEA" w:rsidP="000D208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Выполнение задания </w:t>
            </w:r>
            <w:r w:rsidR="00D23153">
              <w:rPr>
                <w:rFonts w:eastAsia="Times New Roman"/>
                <w:sz w:val="24"/>
                <w:szCs w:val="24"/>
                <w:lang w:eastAsia="ru-RU"/>
              </w:rPr>
              <w:t>3,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DEA" w:rsidRDefault="00524DEA" w:rsidP="00F20FB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DEA" w:rsidRPr="0079417A" w:rsidRDefault="00524DEA" w:rsidP="000D208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24DEA" w:rsidRPr="0079417A" w:rsidTr="001672E5">
        <w:trPr>
          <w:gridAfter w:val="4"/>
          <w:wAfter w:w="5627" w:type="dxa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DEA" w:rsidRDefault="00524DEA" w:rsidP="0010543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DEA" w:rsidRPr="00F20FB6" w:rsidRDefault="00524DEA" w:rsidP="00F20FB6">
            <w:pPr>
              <w:spacing w:before="100" w:beforeAutospacing="1" w:after="100" w:afterAutospacing="1" w:line="240" w:lineRule="auto"/>
              <w:ind w:right="-145"/>
              <w:rPr>
                <w:rFonts w:eastAsia="Times New Roman"/>
                <w:sz w:val="24"/>
                <w:szCs w:val="24"/>
                <w:lang w:eastAsia="ru-RU"/>
              </w:rPr>
            </w:pPr>
            <w:r w:rsidRPr="00F20FB6">
              <w:rPr>
                <w:rFonts w:eastAsia="Times New Roman"/>
                <w:sz w:val="24"/>
                <w:szCs w:val="24"/>
                <w:lang w:eastAsia="ru-RU"/>
              </w:rPr>
              <w:t>Анализ тестовых заданий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DEA" w:rsidRPr="0079417A" w:rsidRDefault="00524DEA" w:rsidP="008E0ED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Знать: 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лексика,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лексические 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нормы,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паронимы</w:t>
            </w:r>
            <w:proofErr w:type="gramStart"/>
            <w:r w:rsidRPr="0079417A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</w:t>
            </w:r>
            <w:proofErr w:type="gramEnd"/>
            <w:r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меть</w:t>
            </w:r>
            <w:proofErr w:type="spellEnd"/>
            <w:r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работать со словом.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DEA" w:rsidRPr="0079417A" w:rsidRDefault="00524DEA" w:rsidP="00D2315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Выполне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ние зада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ний 5,</w:t>
            </w:r>
            <w:r w:rsidR="00D23153" w:rsidRPr="0079417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DEA" w:rsidRDefault="00524DEA" w:rsidP="00F20FB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DEA" w:rsidRPr="0079417A" w:rsidRDefault="00524DEA" w:rsidP="000D208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24DEA" w:rsidRPr="0079417A" w:rsidTr="001672E5">
        <w:trPr>
          <w:gridAfter w:val="4"/>
          <w:wAfter w:w="5627" w:type="dxa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DEA" w:rsidRDefault="00524DEA" w:rsidP="000D208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C6463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DEA" w:rsidRPr="00F20FB6" w:rsidRDefault="00524DEA" w:rsidP="00F20FB6">
            <w:pPr>
              <w:spacing w:before="100" w:beforeAutospacing="1" w:after="100" w:afterAutospacing="1" w:line="240" w:lineRule="auto"/>
              <w:ind w:right="-145"/>
              <w:rPr>
                <w:rFonts w:eastAsia="Times New Roman"/>
                <w:sz w:val="24"/>
                <w:szCs w:val="24"/>
                <w:lang w:eastAsia="ru-RU"/>
              </w:rPr>
            </w:pPr>
            <w:r w:rsidRPr="00F20FB6">
              <w:rPr>
                <w:rFonts w:eastAsia="Times New Roman"/>
                <w:sz w:val="24"/>
                <w:szCs w:val="24"/>
                <w:lang w:eastAsia="ru-RU"/>
              </w:rPr>
              <w:t>Анализ тестовых заданий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DEA" w:rsidRPr="0079417A" w:rsidRDefault="00524DEA" w:rsidP="008E0ED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Знать: 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 xml:space="preserve">понятия по теме «Лексика», виды </w:t>
            </w:r>
            <w:proofErr w:type="spellStart"/>
            <w:r w:rsidRPr="0079417A">
              <w:rPr>
                <w:rFonts w:eastAsia="Times New Roman"/>
                <w:sz w:val="24"/>
                <w:szCs w:val="24"/>
                <w:lang w:eastAsia="ru-RU"/>
              </w:rPr>
              <w:t>тро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пов</w:t>
            </w:r>
            <w:proofErr w:type="gramStart"/>
            <w:r w:rsidRPr="0079417A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</w:t>
            </w:r>
            <w:proofErr w:type="gramEnd"/>
            <w:r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меть</w:t>
            </w:r>
            <w:proofErr w:type="spellEnd"/>
            <w:r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находить лексические выра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зительные средства в текстах.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DEA" w:rsidRPr="0079417A" w:rsidRDefault="00524DEA" w:rsidP="00D2315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Выполне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ние зада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ния </w:t>
            </w:r>
            <w:r w:rsidR="00D23153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DEA" w:rsidRDefault="00524DEA" w:rsidP="00F20FB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DEA" w:rsidRPr="0079417A" w:rsidRDefault="00524DEA" w:rsidP="000D208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24DEA" w:rsidRPr="0079417A" w:rsidTr="001672E5">
        <w:trPr>
          <w:gridAfter w:val="4"/>
          <w:wAfter w:w="5627" w:type="dxa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DEA" w:rsidRDefault="00524DEA" w:rsidP="0010543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DEA" w:rsidRPr="00F20FB6" w:rsidRDefault="00524DEA" w:rsidP="00F20FB6">
            <w:pPr>
              <w:spacing w:before="100" w:beforeAutospacing="1" w:after="100" w:afterAutospacing="1" w:line="240" w:lineRule="auto"/>
              <w:ind w:right="-145"/>
              <w:rPr>
                <w:rFonts w:eastAsia="Times New Roman"/>
                <w:sz w:val="24"/>
                <w:szCs w:val="24"/>
                <w:lang w:eastAsia="ru-RU"/>
              </w:rPr>
            </w:pPr>
            <w:r w:rsidRPr="00105439">
              <w:rPr>
                <w:rFonts w:eastAsia="Times New Roman"/>
                <w:sz w:val="24"/>
                <w:szCs w:val="24"/>
                <w:lang w:eastAsia="ru-RU"/>
              </w:rPr>
              <w:t>Анализ домашнего сочинения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DEA" w:rsidRPr="0079417A" w:rsidRDefault="00524DEA" w:rsidP="00D2315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Знать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ема</w:t>
            </w:r>
            <w:proofErr w:type="spellEnd"/>
            <w:r w:rsidRPr="0079417A">
              <w:rPr>
                <w:rFonts w:eastAsia="Times New Roman"/>
                <w:sz w:val="24"/>
                <w:szCs w:val="24"/>
                <w:lang w:eastAsia="ru-RU"/>
              </w:rPr>
              <w:t xml:space="preserve"> и проблема текста. Основная мысль, Аргумент. Способы аргументиро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вания.</w:t>
            </w:r>
            <w:r w:rsidRPr="00F20FB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Уметь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пределять</w:t>
            </w:r>
            <w:proofErr w:type="spellEnd"/>
            <w:r w:rsidRPr="0079417A">
              <w:rPr>
                <w:rFonts w:eastAsia="Times New Roman"/>
                <w:sz w:val="24"/>
                <w:szCs w:val="24"/>
                <w:lang w:eastAsia="ru-RU"/>
              </w:rPr>
              <w:t xml:space="preserve"> тему, проблему, идею текста, формулировать проблемы текста.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DEA" w:rsidRPr="0079417A" w:rsidRDefault="00524DEA" w:rsidP="000D208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Работа с текстом.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DEA" w:rsidRDefault="00524DEA" w:rsidP="00F20FB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DEA" w:rsidRPr="0079417A" w:rsidRDefault="00524DEA" w:rsidP="000D208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B704B" w:rsidRPr="0079417A" w:rsidTr="001672E5">
        <w:trPr>
          <w:gridAfter w:val="4"/>
          <w:wAfter w:w="5627" w:type="dxa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Default="00DB704B" w:rsidP="00105439">
            <w:pPr>
              <w:spacing w:before="100" w:beforeAutospacing="1" w:after="100" w:afterAutospacing="1" w:line="240" w:lineRule="auto"/>
              <w:ind w:left="-142" w:right="-15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Pr="00105439" w:rsidRDefault="00DB704B" w:rsidP="00F20FB6">
            <w:pPr>
              <w:spacing w:before="100" w:beforeAutospacing="1" w:after="100" w:afterAutospacing="1" w:line="240" w:lineRule="auto"/>
              <w:ind w:right="-145"/>
              <w:rPr>
                <w:rFonts w:eastAsia="Times New Roman"/>
                <w:sz w:val="24"/>
                <w:szCs w:val="24"/>
                <w:lang w:eastAsia="ru-RU"/>
              </w:rPr>
            </w:pPr>
            <w:r w:rsidRPr="00105439">
              <w:rPr>
                <w:rFonts w:eastAsia="Times New Roman"/>
                <w:sz w:val="24"/>
                <w:szCs w:val="24"/>
                <w:lang w:eastAsia="ru-RU"/>
              </w:rPr>
              <w:t>Анализ тестовых заданий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Pr="0079417A" w:rsidRDefault="00DB704B" w:rsidP="008E0ED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Знать: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 синтаксиче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ские, грамматиче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ские нормы. </w:t>
            </w:r>
            <w:r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 исправлять ошибки, связанные с нарушением норм.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Pr="0079417A" w:rsidRDefault="00DB704B" w:rsidP="00AC2E2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Выполне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ние зада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ния </w:t>
            </w:r>
            <w:r w:rsidR="00AC2E2F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Default="00DB704B" w:rsidP="00F20FB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Pr="0079417A" w:rsidRDefault="00DB704B" w:rsidP="000D208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B704B" w:rsidRPr="0079417A" w:rsidTr="001672E5">
        <w:trPr>
          <w:gridAfter w:val="4"/>
          <w:wAfter w:w="5627" w:type="dxa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Default="00DB704B" w:rsidP="0010543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Pr="00F20FB6" w:rsidRDefault="00DB704B" w:rsidP="00F20FB6">
            <w:pPr>
              <w:spacing w:before="100" w:beforeAutospacing="1" w:after="100" w:afterAutospacing="1" w:line="240" w:lineRule="auto"/>
              <w:ind w:right="-145"/>
              <w:rPr>
                <w:rFonts w:eastAsia="Times New Roman"/>
                <w:sz w:val="24"/>
                <w:szCs w:val="24"/>
                <w:lang w:eastAsia="ru-RU"/>
              </w:rPr>
            </w:pPr>
            <w:r w:rsidRPr="00105439">
              <w:rPr>
                <w:rFonts w:eastAsia="Times New Roman"/>
                <w:sz w:val="24"/>
                <w:szCs w:val="24"/>
                <w:lang w:eastAsia="ru-RU"/>
              </w:rPr>
              <w:t>Анализ тестовых заданий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Pr="0079417A" w:rsidRDefault="00DB704B" w:rsidP="008E0ED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Знать: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 стилистиче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ские фигуры. </w:t>
            </w:r>
            <w:r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 находить фигуры в тексте.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Pr="0079417A" w:rsidRDefault="00DB704B" w:rsidP="00AC2E2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Выполне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ние зада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ния </w:t>
            </w:r>
            <w:r w:rsidR="00AC2E2F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Pr="0079417A" w:rsidRDefault="00DB704B" w:rsidP="00F20FB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Pr="0079417A" w:rsidRDefault="00DB704B" w:rsidP="000D208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B704B" w:rsidRPr="0079417A" w:rsidTr="001672E5">
        <w:trPr>
          <w:gridAfter w:val="4"/>
          <w:wAfter w:w="5627" w:type="dxa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Default="00DB704B" w:rsidP="0010543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Pr="00105439" w:rsidRDefault="00DB704B" w:rsidP="00F20FB6">
            <w:pPr>
              <w:spacing w:before="100" w:beforeAutospacing="1" w:after="100" w:afterAutospacing="1" w:line="240" w:lineRule="auto"/>
              <w:ind w:right="-145"/>
              <w:rPr>
                <w:rFonts w:eastAsia="Times New Roman"/>
                <w:sz w:val="24"/>
                <w:szCs w:val="24"/>
                <w:lang w:eastAsia="ru-RU"/>
              </w:rPr>
            </w:pPr>
            <w:r w:rsidRPr="00105439">
              <w:rPr>
                <w:rFonts w:eastAsia="Times New Roman"/>
                <w:sz w:val="24"/>
                <w:szCs w:val="24"/>
                <w:lang w:eastAsia="ru-RU"/>
              </w:rPr>
              <w:t>Анализ тестовых заданий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Pr="0079417A" w:rsidRDefault="00DB704B" w:rsidP="008E0ED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Знать: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 предложе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ние простое, осложнённое, сложное. </w:t>
            </w:r>
            <w:r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 находить обособленные члены предложения и вводные конструкции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Pr="0079417A" w:rsidRDefault="00DB704B" w:rsidP="008E0ED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Выполне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ние зада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ний 16-18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Pr="0079417A" w:rsidRDefault="00DB704B" w:rsidP="00F20FB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Pr="0079417A" w:rsidRDefault="00DB704B" w:rsidP="000D208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F1385" w:rsidRPr="0079417A" w:rsidTr="001672E5">
        <w:trPr>
          <w:gridAfter w:val="4"/>
          <w:wAfter w:w="5627" w:type="dxa"/>
          <w:tblCellSpacing w:w="15" w:type="dxa"/>
        </w:trPr>
        <w:tc>
          <w:tcPr>
            <w:tcW w:w="1361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385" w:rsidRPr="006F1385" w:rsidRDefault="006F1385" w:rsidP="006F138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F138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Подготовка к сочинению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- 6 часов</w:t>
            </w:r>
          </w:p>
        </w:tc>
      </w:tr>
      <w:tr w:rsidR="00D23153" w:rsidRPr="0079417A" w:rsidTr="001672E5">
        <w:trPr>
          <w:gridAfter w:val="4"/>
          <w:wAfter w:w="5627" w:type="dxa"/>
          <w:tblCellSpacing w:w="15" w:type="dxa"/>
        </w:trPr>
        <w:tc>
          <w:tcPr>
            <w:tcW w:w="1361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7690" w:rsidRPr="000A7690" w:rsidRDefault="000A7690" w:rsidP="000A7690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DB704B" w:rsidRPr="0079417A" w:rsidTr="001672E5">
        <w:trPr>
          <w:gridAfter w:val="4"/>
          <w:wAfter w:w="5627" w:type="dxa"/>
          <w:tblCellSpacing w:w="15" w:type="dxa"/>
        </w:trPr>
        <w:tc>
          <w:tcPr>
            <w:tcW w:w="9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Default="00DB704B" w:rsidP="0010543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</w:t>
            </w:r>
            <w:r w:rsidR="00C6463C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Pr="00105439" w:rsidRDefault="00DB704B" w:rsidP="00F20FB6">
            <w:pPr>
              <w:spacing w:before="100" w:beforeAutospacing="1" w:after="100" w:afterAutospacing="1" w:line="240" w:lineRule="auto"/>
              <w:ind w:right="-145"/>
              <w:rPr>
                <w:rFonts w:eastAsia="Times New Roman"/>
                <w:sz w:val="24"/>
                <w:szCs w:val="24"/>
                <w:lang w:eastAsia="ru-RU"/>
              </w:rPr>
            </w:pPr>
            <w:r w:rsidRPr="00105439">
              <w:rPr>
                <w:rFonts w:eastAsia="Times New Roman"/>
                <w:sz w:val="24"/>
                <w:szCs w:val="24"/>
                <w:lang w:eastAsia="ru-RU"/>
              </w:rPr>
              <w:t>Знакомство с заданием 27 ЕГЭ. Структура сочинения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Pr="0079417A" w:rsidRDefault="00DB704B" w:rsidP="0010543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Знать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ема</w:t>
            </w:r>
            <w:proofErr w:type="spellEnd"/>
            <w:r w:rsidRPr="0079417A">
              <w:rPr>
                <w:rFonts w:eastAsia="Times New Roman"/>
                <w:sz w:val="24"/>
                <w:szCs w:val="24"/>
                <w:lang w:eastAsia="ru-RU"/>
              </w:rPr>
              <w:t xml:space="preserve"> и проблема текста. Основная мысль, Аргумент. Способы аргументиро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вания.</w:t>
            </w:r>
            <w:r w:rsidRPr="00F20FB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Уметь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 xml:space="preserve"> определять тему, проблему, идею текста, формулировать проблемы текста.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Pr="0079417A" w:rsidRDefault="00DB704B" w:rsidP="000D208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Работа с текстом.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Default="00DB704B" w:rsidP="00F20FB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Pr="0079417A" w:rsidRDefault="00DB704B" w:rsidP="000D208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B704B" w:rsidRPr="0079417A" w:rsidTr="001672E5">
        <w:trPr>
          <w:gridAfter w:val="4"/>
          <w:wAfter w:w="5627" w:type="dxa"/>
          <w:tblCellSpacing w:w="15" w:type="dxa"/>
        </w:trPr>
        <w:tc>
          <w:tcPr>
            <w:tcW w:w="9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Default="00DB704B" w:rsidP="0010543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Pr="00105439" w:rsidRDefault="00DB704B" w:rsidP="00F20FB6">
            <w:pPr>
              <w:spacing w:before="100" w:beforeAutospacing="1" w:after="100" w:afterAutospacing="1" w:line="240" w:lineRule="auto"/>
              <w:ind w:right="-145"/>
              <w:rPr>
                <w:rFonts w:eastAsia="Times New Roman"/>
                <w:sz w:val="24"/>
                <w:szCs w:val="24"/>
                <w:lang w:eastAsia="ru-RU"/>
              </w:rPr>
            </w:pPr>
            <w:r w:rsidRPr="00105439">
              <w:rPr>
                <w:rFonts w:eastAsia="Times New Roman"/>
                <w:sz w:val="24"/>
                <w:szCs w:val="24"/>
                <w:lang w:eastAsia="ru-RU"/>
              </w:rPr>
              <w:t>Знакомство с заданием 27 ЕГЭ. Структура сочинения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Pr="0079417A" w:rsidRDefault="00DB704B" w:rsidP="0010543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Знать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ема</w:t>
            </w:r>
            <w:proofErr w:type="spellEnd"/>
            <w:r w:rsidRPr="0079417A">
              <w:rPr>
                <w:rFonts w:eastAsia="Times New Roman"/>
                <w:sz w:val="24"/>
                <w:szCs w:val="24"/>
                <w:lang w:eastAsia="ru-RU"/>
              </w:rPr>
              <w:t xml:space="preserve"> и проблема текста. Основная мысль, Аргумент. Способы аргументиро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вания.</w:t>
            </w:r>
            <w:r w:rsidRPr="00F20FB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Уметь: 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давать раз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ные виды 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коммен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тариев к проблеме.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Pr="0079417A" w:rsidRDefault="00DB704B" w:rsidP="00604EE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Работа с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комментариями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Default="00DB704B" w:rsidP="00F20FB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Pr="0079417A" w:rsidRDefault="00DB704B" w:rsidP="000D208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B704B" w:rsidRPr="0079417A" w:rsidTr="001672E5">
        <w:trPr>
          <w:gridAfter w:val="4"/>
          <w:wAfter w:w="5627" w:type="dxa"/>
          <w:tblCellSpacing w:w="15" w:type="dxa"/>
        </w:trPr>
        <w:tc>
          <w:tcPr>
            <w:tcW w:w="9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Default="00DB704B" w:rsidP="0010543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4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Pr="00105439" w:rsidRDefault="00DB704B" w:rsidP="00F20FB6">
            <w:pPr>
              <w:spacing w:before="100" w:beforeAutospacing="1" w:after="100" w:afterAutospacing="1" w:line="240" w:lineRule="auto"/>
              <w:ind w:right="-145"/>
              <w:rPr>
                <w:rFonts w:eastAsia="Times New Roman"/>
                <w:sz w:val="24"/>
                <w:szCs w:val="24"/>
                <w:lang w:eastAsia="ru-RU"/>
              </w:rPr>
            </w:pPr>
            <w:r w:rsidRPr="00105439">
              <w:rPr>
                <w:rFonts w:eastAsia="Times New Roman"/>
                <w:sz w:val="24"/>
                <w:szCs w:val="24"/>
                <w:lang w:eastAsia="ru-RU"/>
              </w:rPr>
              <w:t>Знакомство с заданием 27 ЕГЭ. Структура сочинения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Default="00DB704B" w:rsidP="0010543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Знать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ема</w:t>
            </w:r>
            <w:proofErr w:type="spellEnd"/>
            <w:r w:rsidRPr="0079417A">
              <w:rPr>
                <w:rFonts w:eastAsia="Times New Roman"/>
                <w:sz w:val="24"/>
                <w:szCs w:val="24"/>
                <w:lang w:eastAsia="ru-RU"/>
              </w:rPr>
              <w:t xml:space="preserve"> и проблема текста. Основная мысль, Аргумент. Способы аргументиро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вания.</w:t>
            </w:r>
            <w:r w:rsidRPr="00F20FB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Уметь: 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выявлять и формулировать авторскую пози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цию.</w:t>
            </w:r>
          </w:p>
          <w:p w:rsidR="00DB704B" w:rsidRPr="0079417A" w:rsidRDefault="00DB704B" w:rsidP="000D208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Pr="0079417A" w:rsidRDefault="00DB704B" w:rsidP="000D208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Работа с текстом.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Default="00DB704B" w:rsidP="00F20FB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Pr="0079417A" w:rsidRDefault="00DB704B" w:rsidP="000D208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B704B" w:rsidRPr="0079417A" w:rsidTr="001672E5">
        <w:trPr>
          <w:gridAfter w:val="4"/>
          <w:wAfter w:w="5627" w:type="dxa"/>
          <w:tblCellSpacing w:w="15" w:type="dxa"/>
        </w:trPr>
        <w:tc>
          <w:tcPr>
            <w:tcW w:w="9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Default="00DB704B" w:rsidP="0010543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Pr="00105439" w:rsidRDefault="00DB704B" w:rsidP="00F20FB6">
            <w:pPr>
              <w:spacing w:before="100" w:beforeAutospacing="1" w:after="100" w:afterAutospacing="1" w:line="240" w:lineRule="auto"/>
              <w:ind w:right="-145"/>
              <w:rPr>
                <w:rFonts w:eastAsia="Times New Roman"/>
                <w:sz w:val="24"/>
                <w:szCs w:val="24"/>
                <w:lang w:eastAsia="ru-RU"/>
              </w:rPr>
            </w:pPr>
            <w:r w:rsidRPr="00105439">
              <w:rPr>
                <w:rFonts w:eastAsia="Times New Roman"/>
                <w:sz w:val="24"/>
                <w:szCs w:val="24"/>
                <w:lang w:eastAsia="ru-RU"/>
              </w:rPr>
              <w:t>Выполнение задания 27 КИМ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Pr="0079417A" w:rsidRDefault="00DB704B" w:rsidP="000D208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Знать: 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компози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цию сочинения </w:t>
            </w:r>
            <w:proofErr w:type="gramStart"/>
            <w:r w:rsidRPr="0079417A">
              <w:rPr>
                <w:rFonts w:eastAsia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ассуждения по данному тексту. </w:t>
            </w:r>
            <w:r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Уметь: 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правильно оформлять композиционные части сочинения.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Pr="0079417A" w:rsidRDefault="00DB704B" w:rsidP="000D208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Работа с текстом.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Default="00DB704B" w:rsidP="00F20FB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Pr="0079417A" w:rsidRDefault="00DB704B" w:rsidP="000D208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B704B" w:rsidRPr="0079417A" w:rsidTr="001672E5">
        <w:trPr>
          <w:gridAfter w:val="4"/>
          <w:wAfter w:w="5627" w:type="dxa"/>
          <w:tblCellSpacing w:w="15" w:type="dxa"/>
        </w:trPr>
        <w:tc>
          <w:tcPr>
            <w:tcW w:w="9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Default="00DB704B" w:rsidP="0010543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Pr="0079417A" w:rsidRDefault="00DB704B" w:rsidP="008E0ED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РР. Практикум по написанию сочинения.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Pr="0079417A" w:rsidRDefault="00DB704B" w:rsidP="008E0ED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Уметь: 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писать со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чинение по данно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му тексту.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Pr="0079417A" w:rsidRDefault="00DB704B" w:rsidP="008E0ED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Сочине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ние.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Pr="0079417A" w:rsidRDefault="00DB704B" w:rsidP="00C6463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6F1385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C6463C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Pr="0079417A" w:rsidRDefault="00DB704B" w:rsidP="008E0ED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704B" w:rsidRPr="0079417A" w:rsidTr="001672E5">
        <w:trPr>
          <w:gridAfter w:val="4"/>
          <w:wAfter w:w="5627" w:type="dxa"/>
          <w:tblCellSpacing w:w="15" w:type="dxa"/>
        </w:trPr>
        <w:tc>
          <w:tcPr>
            <w:tcW w:w="9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Default="00DB704B" w:rsidP="008E0ED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Pr="0079417A" w:rsidRDefault="00DB704B" w:rsidP="008E0ED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РР. Практикум по написанию сочинения.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Pr="0079417A" w:rsidRDefault="00DB704B" w:rsidP="008E0ED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Уметь: 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писать со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чинение по данно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му тексту.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Pr="0079417A" w:rsidRDefault="00DB704B" w:rsidP="008E0ED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Сочине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ние.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Pr="0079417A" w:rsidRDefault="00DB704B" w:rsidP="00C6463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6F1385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C6463C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Pr="0079417A" w:rsidRDefault="00DB704B" w:rsidP="008E0ED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A84" w:rsidRPr="0079417A" w:rsidTr="001672E5">
        <w:trPr>
          <w:gridAfter w:val="4"/>
          <w:wAfter w:w="5627" w:type="dxa"/>
          <w:tblCellSpacing w:w="15" w:type="dxa"/>
        </w:trPr>
        <w:tc>
          <w:tcPr>
            <w:tcW w:w="9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84" w:rsidRDefault="001672E5" w:rsidP="008E0ED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721A84" w:rsidRDefault="00721A84" w:rsidP="008E0ED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84" w:rsidRPr="0079417A" w:rsidRDefault="00721A84" w:rsidP="008E0ED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РР. Практикум по написанию сочинения.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84" w:rsidRPr="0079417A" w:rsidRDefault="001672E5" w:rsidP="008E0ED5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Уметь: 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писать со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чинение по данно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му тексту.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84" w:rsidRPr="0079417A" w:rsidRDefault="001672E5" w:rsidP="008E0ED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84" w:rsidRPr="0079417A" w:rsidRDefault="001672E5" w:rsidP="00C6463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84" w:rsidRPr="0079417A" w:rsidRDefault="00721A84" w:rsidP="008E0ED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A7690" w:rsidRPr="0079417A" w:rsidTr="001672E5">
        <w:trPr>
          <w:gridAfter w:val="4"/>
          <w:wAfter w:w="5627" w:type="dxa"/>
          <w:tblCellSpacing w:w="15" w:type="dxa"/>
        </w:trPr>
        <w:tc>
          <w:tcPr>
            <w:tcW w:w="1361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7690" w:rsidRPr="000A7690" w:rsidRDefault="000A7690" w:rsidP="000A769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A769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Подготовка к заданиям 1-26 – 1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  <w:r w:rsidRPr="000A769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DB704B" w:rsidRPr="0079417A" w:rsidTr="001672E5">
        <w:trPr>
          <w:gridAfter w:val="4"/>
          <w:wAfter w:w="5627" w:type="dxa"/>
          <w:tblCellSpacing w:w="15" w:type="dxa"/>
        </w:trPr>
        <w:tc>
          <w:tcPr>
            <w:tcW w:w="1361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4B" w:rsidRPr="0079417A" w:rsidRDefault="00DB704B" w:rsidP="000D208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672E5" w:rsidRPr="0079417A" w:rsidTr="001672E5">
        <w:trPr>
          <w:gridAfter w:val="4"/>
          <w:wAfter w:w="5627" w:type="dxa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B53E4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0D208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Синтаксис. Предложение. Простое, осложнённое, сложное предложе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ние.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0D208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Знать: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 предложе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ние простое, осложнённое, сложное. </w:t>
            </w:r>
            <w:r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 находить обособленные члены предложения и вводные конструкции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AC2E2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Выполне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ние зада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ний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16-20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CB57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0D208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72E5" w:rsidRPr="0079417A" w:rsidTr="001672E5">
        <w:trPr>
          <w:gridAfter w:val="4"/>
          <w:wAfter w:w="5627" w:type="dxa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B53E4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0D208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Орфография. Орфографические нормы.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0D208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Знать: орфографи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ческие нормы. Уметь: применять орфографические правила на практи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ке.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AC2E2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Выполне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ние зада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ний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9-15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CB57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0D208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72E5" w:rsidRPr="0079417A" w:rsidTr="001672E5">
        <w:trPr>
          <w:gridAfter w:val="4"/>
          <w:wAfter w:w="5627" w:type="dxa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B53E4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0D208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Орфография. Орфографические нормы.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0D208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Знать: орфографи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ческие нормы. Уметь: применять 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орфографические правила на практи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ке.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AC2E2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Выполне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ние зада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ний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9-15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CB57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0D208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72E5" w:rsidRPr="0079417A" w:rsidTr="001672E5">
        <w:trPr>
          <w:gridAfter w:val="4"/>
          <w:wAfter w:w="5627" w:type="dxa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B53E4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4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0D208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Орфография. Орфографические нормы.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0D208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Знать: орфографи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ческие нормы. Уметь: применять орфографические правила на практи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ке.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AC2E2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Выполне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ние зада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ний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9-15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CB57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0D208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72E5" w:rsidRPr="0079417A" w:rsidTr="001672E5">
        <w:trPr>
          <w:gridAfter w:val="4"/>
          <w:wAfter w:w="5627" w:type="dxa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B53E4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0D208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Орфография. Орфографические нормы.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0D208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Знать: орфографи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ческие нормы. Уметь: применять орфографические правила на практи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ке.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AC2E2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Выполне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ние зада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ний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9-15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CB57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0D208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72E5" w:rsidRPr="0079417A" w:rsidTr="001672E5">
        <w:trPr>
          <w:gridAfter w:val="4"/>
          <w:wAfter w:w="5627" w:type="dxa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8D723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0D208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Пунктуация. Пунктуационные нор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мы.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0D208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Знать: пунктуация, пунктуационные нормы.</w:t>
            </w:r>
          </w:p>
          <w:p w:rsidR="001672E5" w:rsidRPr="0079417A" w:rsidRDefault="001672E5" w:rsidP="000D208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Уметь: применять пунктуационные правила на практи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ке.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AC2E2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Выполне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ние зада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ний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16-21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9A6FE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0D208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72E5" w:rsidRPr="0079417A" w:rsidTr="001672E5">
        <w:trPr>
          <w:gridAfter w:val="4"/>
          <w:wAfter w:w="5627" w:type="dxa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8D723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0D208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Пунктуация. Пунктуационные нор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мы.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0D208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 xml:space="preserve">Знать: пунктуация, пунктуационные </w:t>
            </w:r>
            <w:proofErr w:type="spellStart"/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нормы</w:t>
            </w:r>
            <w:proofErr w:type="gramStart"/>
            <w:r w:rsidRPr="0079417A">
              <w:rPr>
                <w:rFonts w:eastAsia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меть</w:t>
            </w:r>
            <w:proofErr w:type="spellEnd"/>
            <w:r w:rsidRPr="0079417A">
              <w:rPr>
                <w:rFonts w:eastAsia="Times New Roman"/>
                <w:sz w:val="24"/>
                <w:szCs w:val="24"/>
                <w:lang w:eastAsia="ru-RU"/>
              </w:rPr>
              <w:t>: применять пунктуационные правила на практи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ке.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AC2E2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Выполне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ние зада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ний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16-21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9A6FE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0D208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72E5" w:rsidRPr="0079417A" w:rsidTr="001672E5">
        <w:trPr>
          <w:gridAfter w:val="4"/>
          <w:wAfter w:w="5627" w:type="dxa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8D723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0D208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Диагностическая работа в фор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мате ЕГЭ.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0D208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0D208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Диагно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стическая работа.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9A6FE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0D208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672E5" w:rsidRPr="0079417A" w:rsidTr="001672E5">
        <w:trPr>
          <w:gridAfter w:val="4"/>
          <w:wAfter w:w="5627" w:type="dxa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8D723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0D208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РР. Текст. Способы и средства свя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зи предложений в тексте.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0D208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Знать: способы и средства связи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предложений в тексте.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Уметь: 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определять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способы и средства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связи предложений в тексте.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0D208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Выполне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softHyphen/>
              <w:t>ние зада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softHyphen/>
              <w:t>ний 2,25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9A6FE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0D208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72E5" w:rsidRPr="0079417A" w:rsidTr="001672E5">
        <w:trPr>
          <w:gridAfter w:val="4"/>
          <w:wAfter w:w="5627" w:type="dxa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AA74D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0A7690" w:rsidRDefault="001672E5" w:rsidP="000A769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РР. Текст. Стили и типы речи.</w:t>
            </w:r>
            <w:r>
              <w:rPr>
                <w:rFonts w:ascii="TimesNewRoman" w:hAnsi="TimesNewRoman" w:cs="TimesNewRoman"/>
                <w:sz w:val="17"/>
                <w:szCs w:val="17"/>
              </w:rPr>
              <w:t xml:space="preserve"> </w:t>
            </w:r>
            <w:r w:rsidRPr="000A7690">
              <w:rPr>
                <w:sz w:val="24"/>
                <w:szCs w:val="24"/>
              </w:rPr>
              <w:t>Информационная обработка</w:t>
            </w:r>
          </w:p>
          <w:p w:rsidR="001672E5" w:rsidRPr="000A7690" w:rsidRDefault="001672E5" w:rsidP="000A769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A7690">
              <w:rPr>
                <w:sz w:val="24"/>
                <w:szCs w:val="24"/>
              </w:rPr>
              <w:t>письменных текстов различных</w:t>
            </w:r>
            <w:r>
              <w:rPr>
                <w:sz w:val="24"/>
                <w:szCs w:val="24"/>
              </w:rPr>
              <w:t xml:space="preserve"> </w:t>
            </w:r>
            <w:r w:rsidRPr="000A7690">
              <w:rPr>
                <w:sz w:val="24"/>
                <w:szCs w:val="24"/>
              </w:rPr>
              <w:t>стилей и жанров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0D208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Знать: 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текст, стили и типы речи. </w:t>
            </w:r>
            <w:r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Уметь: 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определять типы и стили речи.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AC2E2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Выполне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ние зада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ния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1,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9A6FE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0D208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72E5" w:rsidRPr="0079417A" w:rsidTr="001672E5">
        <w:trPr>
          <w:tblCellSpacing w:w="15" w:type="dxa"/>
        </w:trPr>
        <w:tc>
          <w:tcPr>
            <w:tcW w:w="1361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AA74D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bCs/>
                <w:sz w:val="24"/>
                <w:szCs w:val="24"/>
                <w:lang w:eastAsia="ru-RU"/>
              </w:rPr>
              <w:t>Комплексная подготовка к ЕГЭ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- 4 часа</w:t>
            </w:r>
          </w:p>
        </w:tc>
        <w:tc>
          <w:tcPr>
            <w:tcW w:w="1388" w:type="dxa"/>
          </w:tcPr>
          <w:p w:rsidR="001672E5" w:rsidRPr="0079417A" w:rsidRDefault="001672E5"/>
        </w:tc>
        <w:tc>
          <w:tcPr>
            <w:tcW w:w="1388" w:type="dxa"/>
          </w:tcPr>
          <w:p w:rsidR="001672E5" w:rsidRPr="0079417A" w:rsidRDefault="001672E5"/>
        </w:tc>
        <w:tc>
          <w:tcPr>
            <w:tcW w:w="1388" w:type="dxa"/>
          </w:tcPr>
          <w:p w:rsidR="001672E5" w:rsidRPr="0079417A" w:rsidRDefault="001672E5"/>
        </w:tc>
        <w:tc>
          <w:tcPr>
            <w:tcW w:w="1373" w:type="dxa"/>
          </w:tcPr>
          <w:p w:rsidR="001672E5" w:rsidRPr="00492692" w:rsidRDefault="001672E5" w:rsidP="009A6FE9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28.04</w:t>
            </w:r>
          </w:p>
        </w:tc>
      </w:tr>
      <w:tr w:rsidR="001672E5" w:rsidRPr="0079417A" w:rsidTr="001672E5">
        <w:trPr>
          <w:gridAfter w:val="4"/>
          <w:wAfter w:w="5627" w:type="dxa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AA74D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0D208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Тренинг в формате ЕГЭ. Инди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видуальная коррекция ошибок.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0D208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Уметь: 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выполнять ДВ ЕГЭ.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0D208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Тренинг.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9A6FE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4926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72E5" w:rsidRPr="0079417A" w:rsidTr="001672E5">
        <w:trPr>
          <w:gridAfter w:val="4"/>
          <w:wAfter w:w="5627" w:type="dxa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AA74D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4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0D208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Тренинг в формате ЕГЭ. Инди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видуальная коррекция ошибок.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0D208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Уметь: 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выполнять ДВ ЕГЭ.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0D208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Тренинг.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9A6FE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0D208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72E5" w:rsidRPr="0079417A" w:rsidTr="001672E5">
        <w:trPr>
          <w:gridAfter w:val="4"/>
          <w:wAfter w:w="5627" w:type="dxa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1672E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33.</w:t>
            </w:r>
          </w:p>
        </w:tc>
        <w:tc>
          <w:tcPr>
            <w:tcW w:w="4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0D208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Диагностическая работа в фор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мате ЕГЭ.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7720EE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Уметь: 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выполнять ДВ ЕГЭ.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0D208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Диагно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стическая работа.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9A6FE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0D208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72E5" w:rsidRPr="0079417A" w:rsidTr="001672E5">
        <w:trPr>
          <w:gridAfter w:val="4"/>
          <w:wAfter w:w="5627" w:type="dxa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721A8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0D208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Диагностическая работа в фор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мате ЕГЭ.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7720EE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Уметь: 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выполнять ДВ ЕГЭ.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0D208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Диагно</w:t>
            </w:r>
            <w:r w:rsidRPr="0079417A">
              <w:rPr>
                <w:rFonts w:eastAsia="Times New Roman"/>
                <w:sz w:val="24"/>
                <w:szCs w:val="24"/>
                <w:lang w:eastAsia="ru-RU"/>
              </w:rPr>
              <w:softHyphen/>
              <w:t>стическая работа.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Срез на конец года</w:t>
            </w: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880A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0D208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17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72E5" w:rsidRPr="0079417A" w:rsidTr="001672E5">
        <w:trPr>
          <w:gridAfter w:val="4"/>
          <w:wAfter w:w="5627" w:type="dxa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721A8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0D208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7720EE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0D208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Default="001672E5" w:rsidP="00880A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E5" w:rsidRPr="0079417A" w:rsidRDefault="001672E5" w:rsidP="000D208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D208B" w:rsidRPr="0079417A" w:rsidRDefault="000D208B" w:rsidP="006F1385">
      <w:pPr>
        <w:spacing w:line="240" w:lineRule="auto"/>
        <w:rPr>
          <w:sz w:val="24"/>
          <w:szCs w:val="24"/>
        </w:rPr>
      </w:pPr>
    </w:p>
    <w:sectPr w:rsidR="000D208B" w:rsidRPr="0079417A" w:rsidSect="000A7690">
      <w:pgSz w:w="16838" w:h="11906" w:orient="landscape"/>
      <w:pgMar w:top="850" w:right="678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3484"/>
    <w:rsid w:val="00020BF4"/>
    <w:rsid w:val="000412F8"/>
    <w:rsid w:val="000A7690"/>
    <w:rsid w:val="000D208B"/>
    <w:rsid w:val="000F6694"/>
    <w:rsid w:val="00105439"/>
    <w:rsid w:val="00112A6A"/>
    <w:rsid w:val="00142E74"/>
    <w:rsid w:val="001672E5"/>
    <w:rsid w:val="001843D1"/>
    <w:rsid w:val="00191072"/>
    <w:rsid w:val="0019391E"/>
    <w:rsid w:val="00253484"/>
    <w:rsid w:val="002575D2"/>
    <w:rsid w:val="002A12A5"/>
    <w:rsid w:val="002C79C9"/>
    <w:rsid w:val="003169A3"/>
    <w:rsid w:val="003E07B0"/>
    <w:rsid w:val="00445101"/>
    <w:rsid w:val="0045301B"/>
    <w:rsid w:val="00475D3C"/>
    <w:rsid w:val="00492692"/>
    <w:rsid w:val="004D4058"/>
    <w:rsid w:val="005003F1"/>
    <w:rsid w:val="00524DEA"/>
    <w:rsid w:val="00531DD6"/>
    <w:rsid w:val="00532C2E"/>
    <w:rsid w:val="005A18C5"/>
    <w:rsid w:val="005F0B6C"/>
    <w:rsid w:val="00604EE7"/>
    <w:rsid w:val="00665F1C"/>
    <w:rsid w:val="006B76AC"/>
    <w:rsid w:val="006C2FE2"/>
    <w:rsid w:val="006D38AE"/>
    <w:rsid w:val="006F1385"/>
    <w:rsid w:val="00721A84"/>
    <w:rsid w:val="00743A5B"/>
    <w:rsid w:val="0079417A"/>
    <w:rsid w:val="007C4AE6"/>
    <w:rsid w:val="00804CE5"/>
    <w:rsid w:val="00822B87"/>
    <w:rsid w:val="00876770"/>
    <w:rsid w:val="00880AC1"/>
    <w:rsid w:val="00886977"/>
    <w:rsid w:val="008A6320"/>
    <w:rsid w:val="00943FF5"/>
    <w:rsid w:val="00A36FBA"/>
    <w:rsid w:val="00AB5AD5"/>
    <w:rsid w:val="00AC2E2F"/>
    <w:rsid w:val="00AF5DD4"/>
    <w:rsid w:val="00BA23AE"/>
    <w:rsid w:val="00BD3E26"/>
    <w:rsid w:val="00C6463C"/>
    <w:rsid w:val="00C83C27"/>
    <w:rsid w:val="00CD20F2"/>
    <w:rsid w:val="00D075BF"/>
    <w:rsid w:val="00D23153"/>
    <w:rsid w:val="00DB0F21"/>
    <w:rsid w:val="00DB667A"/>
    <w:rsid w:val="00DB704B"/>
    <w:rsid w:val="00DF7391"/>
    <w:rsid w:val="00E0071C"/>
    <w:rsid w:val="00E43C12"/>
    <w:rsid w:val="00E5586A"/>
    <w:rsid w:val="00EA6D95"/>
    <w:rsid w:val="00ED2A2A"/>
    <w:rsid w:val="00F20FB6"/>
    <w:rsid w:val="00F4536E"/>
    <w:rsid w:val="00F7696E"/>
    <w:rsid w:val="00F83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6A"/>
  </w:style>
  <w:style w:type="paragraph" w:styleId="1">
    <w:name w:val="heading 1"/>
    <w:basedOn w:val="a"/>
    <w:link w:val="10"/>
    <w:uiPriority w:val="9"/>
    <w:qFormat/>
    <w:rsid w:val="0025348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4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25348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3484"/>
  </w:style>
  <w:style w:type="character" w:styleId="a4">
    <w:name w:val="Hyperlink"/>
    <w:basedOn w:val="a0"/>
    <w:uiPriority w:val="99"/>
    <w:semiHidden/>
    <w:unhideWhenUsed/>
    <w:rsid w:val="00253484"/>
    <w:rPr>
      <w:color w:val="0000FF"/>
      <w:u w:val="single"/>
    </w:rPr>
  </w:style>
  <w:style w:type="paragraph" w:customStyle="1" w:styleId="11">
    <w:name w:val="Без интервала1"/>
    <w:uiPriority w:val="1"/>
    <w:qFormat/>
    <w:rsid w:val="005A18C5"/>
    <w:pPr>
      <w:spacing w:after="0" w:line="240" w:lineRule="auto"/>
    </w:pPr>
    <w:rPr>
      <w:rFonts w:ascii="Calibri" w:eastAsia="Times New Roman" w:hAnsi="Calibri"/>
    </w:rPr>
  </w:style>
  <w:style w:type="paragraph" w:styleId="a5">
    <w:name w:val="No Spacing"/>
    <w:uiPriority w:val="1"/>
    <w:qFormat/>
    <w:rsid w:val="005A18C5"/>
    <w:pPr>
      <w:spacing w:after="0" w:line="240" w:lineRule="auto"/>
    </w:pPr>
    <w:rPr>
      <w:rFonts w:ascii="Calibri" w:eastAsia="Times New Roman" w:hAnsi="Calibri"/>
      <w:lang w:eastAsia="ru-RU"/>
    </w:rPr>
  </w:style>
  <w:style w:type="table" w:styleId="a6">
    <w:name w:val="Table Grid"/>
    <w:basedOn w:val="a1"/>
    <w:uiPriority w:val="59"/>
    <w:rsid w:val="00D075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A6D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8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7093">
          <w:marLeft w:val="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260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142B5-9E01-4E9F-9F0D-521FF844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10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Алексей</cp:lastModifiedBy>
  <cp:revision>25</cp:revision>
  <cp:lastPrinted>2020-01-29T16:27:00Z</cp:lastPrinted>
  <dcterms:created xsi:type="dcterms:W3CDTF">2017-06-10T19:30:00Z</dcterms:created>
  <dcterms:modified xsi:type="dcterms:W3CDTF">2020-01-29T16:29:00Z</dcterms:modified>
</cp:coreProperties>
</file>